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68" w:rsidRPr="00837452" w:rsidRDefault="00805168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sz w:val="24"/>
          <w:szCs w:val="24"/>
          <w:lang w:eastAsia="hr-HR"/>
        </w:rPr>
        <w:t>Gospodarska škola, Čakovec, Vladimira Nazora 38, na temelju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Zakona o zakupu i kupoprodaji poslovnog prostora (NN 125/11 i 64/15),</w:t>
      </w:r>
      <w:r w:rsidRPr="00837452">
        <w:rPr>
          <w:rFonts w:cstheme="minorHAnsi"/>
          <w:sz w:val="24"/>
          <w:szCs w:val="24"/>
          <w:lang w:eastAsia="hr-HR"/>
        </w:rPr>
        <w:t xml:space="preserve"> Pravilnika o uvjetima stjecanja, o raspolaganju i raspodjeli vlastitih prihoda školskih ustanova kojima je osnivač Međimurska županija i odluke Školskog odbora, objavljuje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J A V N I    N A T J E Č A J</w:t>
      </w:r>
    </w:p>
    <w:p w:rsidR="00805168" w:rsidRPr="00837452" w:rsidRDefault="00805168" w:rsidP="005B2702">
      <w:pPr>
        <w:pStyle w:val="Bezproreda"/>
        <w:jc w:val="center"/>
        <w:rPr>
          <w:rFonts w:cstheme="minorHAnsi"/>
          <w:b/>
          <w:bCs/>
          <w:sz w:val="24"/>
          <w:szCs w:val="24"/>
          <w:lang w:eastAsia="hr-HR"/>
        </w:rPr>
      </w:pPr>
      <w:r w:rsidRPr="00837452">
        <w:rPr>
          <w:rFonts w:cstheme="minorHAnsi"/>
          <w:b/>
          <w:bCs/>
          <w:sz w:val="24"/>
          <w:szCs w:val="24"/>
          <w:lang w:eastAsia="hr-HR"/>
        </w:rPr>
        <w:t>za davanje u zakup</w:t>
      </w:r>
      <w:r w:rsidR="00F114A2" w:rsidRPr="00837452">
        <w:rPr>
          <w:rFonts w:cstheme="minorHAnsi"/>
          <w:b/>
          <w:bCs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b/>
          <w:bCs/>
          <w:sz w:val="24"/>
          <w:szCs w:val="24"/>
          <w:lang w:eastAsia="hr-HR"/>
        </w:rPr>
        <w:t>školskog prostora</w:t>
      </w:r>
      <w:r w:rsidR="00500011">
        <w:rPr>
          <w:rFonts w:cstheme="minorHAnsi"/>
          <w:b/>
          <w:bCs/>
          <w:sz w:val="24"/>
          <w:szCs w:val="24"/>
          <w:lang w:eastAsia="hr-HR"/>
        </w:rPr>
        <w:t xml:space="preserve"> - vinograda</w:t>
      </w:r>
    </w:p>
    <w:p w:rsidR="00DB1D8C" w:rsidRPr="00837452" w:rsidRDefault="00DB1D8C" w:rsidP="005B2702">
      <w:pPr>
        <w:pStyle w:val="Bezproreda"/>
        <w:jc w:val="center"/>
        <w:rPr>
          <w:rFonts w:cstheme="minorHAnsi"/>
          <w:sz w:val="24"/>
          <w:szCs w:val="24"/>
          <w:lang w:eastAsia="hr-HR"/>
        </w:rPr>
      </w:pPr>
    </w:p>
    <w:p w:rsidR="00500011" w:rsidRPr="00500011" w:rsidRDefault="00805168" w:rsidP="00500011">
      <w:pPr>
        <w:pStyle w:val="Bezproreda"/>
        <w:rPr>
          <w:rFonts w:cstheme="minorHAnsi"/>
          <w:sz w:val="24"/>
          <w:szCs w:val="24"/>
        </w:rPr>
      </w:pPr>
      <w:r w:rsidRPr="00500011">
        <w:rPr>
          <w:rFonts w:cstheme="minorHAnsi"/>
          <w:sz w:val="24"/>
          <w:szCs w:val="24"/>
          <w:lang w:eastAsia="hr-HR"/>
        </w:rPr>
        <w:t>Gospodarska škola, Čakovec, Vladimira Nazora 38, daje u zakup školsk</w:t>
      </w:r>
      <w:r w:rsidR="00500011" w:rsidRPr="00500011">
        <w:rPr>
          <w:rFonts w:cstheme="minorHAnsi"/>
          <w:sz w:val="24"/>
          <w:szCs w:val="24"/>
          <w:lang w:eastAsia="hr-HR"/>
        </w:rPr>
        <w:t>i</w:t>
      </w:r>
      <w:r w:rsidR="005B2702" w:rsidRPr="00500011">
        <w:rPr>
          <w:rFonts w:cstheme="minorHAnsi"/>
          <w:sz w:val="24"/>
          <w:szCs w:val="24"/>
          <w:lang w:eastAsia="hr-HR"/>
        </w:rPr>
        <w:t xml:space="preserve"> prostor</w:t>
      </w:r>
      <w:r w:rsidR="00500011" w:rsidRPr="00500011">
        <w:rPr>
          <w:rFonts w:cstheme="minorHAnsi"/>
          <w:sz w:val="24"/>
          <w:szCs w:val="24"/>
          <w:lang w:eastAsia="hr-HR"/>
        </w:rPr>
        <w:t>-vinograd</w:t>
      </w:r>
      <w:r w:rsidR="00E55C49" w:rsidRPr="00500011">
        <w:rPr>
          <w:rFonts w:cstheme="minorHAnsi"/>
          <w:sz w:val="24"/>
          <w:szCs w:val="24"/>
          <w:lang w:eastAsia="hr-HR"/>
        </w:rPr>
        <w:t xml:space="preserve"> </w:t>
      </w:r>
      <w:r w:rsidR="00500011" w:rsidRPr="00500011">
        <w:rPr>
          <w:rFonts w:cstheme="minorHAnsi"/>
          <w:sz w:val="24"/>
          <w:szCs w:val="24"/>
          <w:lang w:eastAsia="hr-HR"/>
        </w:rPr>
        <w:t xml:space="preserve">u </w:t>
      </w:r>
      <w:r w:rsidR="00500011" w:rsidRPr="00500011">
        <w:rPr>
          <w:rFonts w:cstheme="minorHAnsi"/>
          <w:sz w:val="24"/>
          <w:szCs w:val="24"/>
        </w:rPr>
        <w:t>upisan u ZK uložak broj: 2444 k.o. 9998 V BREŽNI KOTAR</w:t>
      </w:r>
    </w:p>
    <w:p w:rsidR="00500011" w:rsidRPr="00500011" w:rsidRDefault="00500011" w:rsidP="00500011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00011">
        <w:rPr>
          <w:rFonts w:cstheme="minorHAnsi"/>
          <w:sz w:val="24"/>
          <w:szCs w:val="24"/>
        </w:rPr>
        <w:t>kat. čest. 395/A/1/2 VOĆNJAK površine 1369 m</w:t>
      </w:r>
      <w:r w:rsidRPr="00500011">
        <w:rPr>
          <w:rFonts w:cstheme="minorHAnsi"/>
          <w:sz w:val="24"/>
          <w:szCs w:val="24"/>
          <w:vertAlign w:val="superscript"/>
        </w:rPr>
        <w:t>2</w:t>
      </w:r>
    </w:p>
    <w:p w:rsidR="00500011" w:rsidRPr="00500011" w:rsidRDefault="00500011" w:rsidP="00500011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00011">
        <w:rPr>
          <w:rFonts w:cstheme="minorHAnsi"/>
          <w:sz w:val="24"/>
          <w:szCs w:val="24"/>
        </w:rPr>
        <w:t>kat. čest. 395/A/1/3 VINOGRAD površine 776 m</w:t>
      </w:r>
      <w:r w:rsidRPr="00500011">
        <w:rPr>
          <w:rFonts w:cstheme="minorHAnsi"/>
          <w:sz w:val="24"/>
          <w:szCs w:val="24"/>
          <w:vertAlign w:val="superscript"/>
        </w:rPr>
        <w:t>2</w:t>
      </w:r>
      <w:r w:rsidRPr="00500011">
        <w:rPr>
          <w:rFonts w:cstheme="minorHAnsi"/>
          <w:sz w:val="24"/>
          <w:szCs w:val="24"/>
        </w:rPr>
        <w:t xml:space="preserve"> </w:t>
      </w:r>
    </w:p>
    <w:p w:rsidR="00660F78" w:rsidRDefault="00500011" w:rsidP="00500011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00011">
        <w:rPr>
          <w:rFonts w:cstheme="minorHAnsi"/>
          <w:sz w:val="24"/>
          <w:szCs w:val="24"/>
        </w:rPr>
        <w:t>kat. čest. 395/A/1/4 VINOGRAD, LIVADA površine 4942 m</w:t>
      </w:r>
      <w:r w:rsidRPr="00500011">
        <w:rPr>
          <w:rFonts w:cstheme="minorHAnsi"/>
          <w:sz w:val="24"/>
          <w:szCs w:val="24"/>
          <w:vertAlign w:val="superscript"/>
        </w:rPr>
        <w:t>2</w:t>
      </w:r>
      <w:r w:rsidRPr="00500011">
        <w:rPr>
          <w:rFonts w:cstheme="minorHAnsi"/>
          <w:sz w:val="24"/>
          <w:szCs w:val="24"/>
        </w:rPr>
        <w:t xml:space="preserve"> </w:t>
      </w:r>
      <w:r w:rsidR="00660F78">
        <w:rPr>
          <w:rFonts w:cstheme="minorHAnsi"/>
          <w:sz w:val="24"/>
          <w:szCs w:val="24"/>
        </w:rPr>
        <w:t>, a na kojoj površini je</w:t>
      </w:r>
    </w:p>
    <w:p w:rsidR="00500011" w:rsidRPr="00500011" w:rsidRDefault="00660F78" w:rsidP="00660F78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zasađeno oko 3000 komada </w:t>
      </w:r>
      <w:r w:rsidR="006E3DD2">
        <w:rPr>
          <w:rFonts w:cstheme="minorHAnsi"/>
          <w:sz w:val="24"/>
          <w:szCs w:val="24"/>
        </w:rPr>
        <w:t>trsova</w:t>
      </w:r>
      <w:r>
        <w:rPr>
          <w:rFonts w:cstheme="minorHAnsi"/>
          <w:sz w:val="24"/>
          <w:szCs w:val="24"/>
        </w:rPr>
        <w:t>.</w:t>
      </w:r>
    </w:p>
    <w:p w:rsidR="00DB1D8C" w:rsidRPr="00837452" w:rsidRDefault="00DB1D8C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</w:p>
    <w:p w:rsidR="00805168" w:rsidRPr="004D7B8E" w:rsidRDefault="005144A9" w:rsidP="0083745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 w:rsidRPr="00837452">
        <w:rPr>
          <w:rFonts w:cstheme="minorHAnsi"/>
          <w:b/>
          <w:sz w:val="24"/>
          <w:szCs w:val="24"/>
          <w:lang w:eastAsia="hr-HR"/>
        </w:rPr>
        <w:t xml:space="preserve">Početni iznos (minimalna </w:t>
      </w:r>
      <w:r w:rsidR="00805168" w:rsidRPr="00837452">
        <w:rPr>
          <w:rFonts w:cstheme="minorHAnsi"/>
          <w:b/>
          <w:sz w:val="24"/>
          <w:szCs w:val="24"/>
          <w:lang w:eastAsia="hr-HR"/>
        </w:rPr>
        <w:t>cijena</w:t>
      </w:r>
      <w:r w:rsidRPr="00837452">
        <w:rPr>
          <w:rFonts w:cstheme="minorHAnsi"/>
          <w:b/>
          <w:sz w:val="24"/>
          <w:szCs w:val="24"/>
          <w:lang w:eastAsia="hr-HR"/>
        </w:rPr>
        <w:t>)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zakup</w:t>
      </w:r>
      <w:r w:rsidRPr="00837452">
        <w:rPr>
          <w:rFonts w:cstheme="minorHAnsi"/>
          <w:b/>
          <w:sz w:val="24"/>
          <w:szCs w:val="24"/>
          <w:lang w:eastAsia="hr-HR"/>
        </w:rPr>
        <w:t>nine</w:t>
      </w:r>
      <w:r w:rsidR="00805168" w:rsidRPr="00837452">
        <w:rPr>
          <w:rFonts w:cstheme="minorHAnsi"/>
          <w:b/>
          <w:sz w:val="24"/>
          <w:szCs w:val="24"/>
          <w:lang w:eastAsia="hr-HR"/>
        </w:rPr>
        <w:t xml:space="preserve"> školsk</w:t>
      </w:r>
      <w:r w:rsidR="00987DF2" w:rsidRPr="00837452">
        <w:rPr>
          <w:rFonts w:cstheme="minorHAnsi"/>
          <w:b/>
          <w:sz w:val="24"/>
          <w:szCs w:val="24"/>
          <w:lang w:eastAsia="hr-HR"/>
        </w:rPr>
        <w:t>og prostora</w:t>
      </w:r>
      <w:r w:rsidR="00500011">
        <w:rPr>
          <w:rFonts w:cstheme="minorHAnsi"/>
          <w:b/>
          <w:sz w:val="24"/>
          <w:szCs w:val="24"/>
          <w:lang w:eastAsia="hr-HR"/>
        </w:rPr>
        <w:t>-vinograda</w:t>
      </w:r>
      <w:r w:rsidR="00987DF2" w:rsidRPr="00837452">
        <w:rPr>
          <w:rFonts w:cstheme="minorHAnsi"/>
          <w:b/>
          <w:sz w:val="24"/>
          <w:szCs w:val="24"/>
          <w:lang w:eastAsia="hr-HR"/>
        </w:rPr>
        <w:t xml:space="preserve"> iznosi </w:t>
      </w:r>
      <w:r w:rsidR="00660F78">
        <w:rPr>
          <w:rFonts w:cstheme="minorHAnsi"/>
          <w:b/>
          <w:sz w:val="24"/>
          <w:szCs w:val="24"/>
          <w:lang w:eastAsia="hr-HR"/>
        </w:rPr>
        <w:t>3.</w:t>
      </w:r>
      <w:r w:rsidR="00660F78" w:rsidRPr="00660F78">
        <w:rPr>
          <w:rFonts w:cstheme="minorHAnsi"/>
          <w:b/>
          <w:sz w:val="24"/>
          <w:szCs w:val="24"/>
          <w:lang w:eastAsia="hr-HR"/>
        </w:rPr>
        <w:t>000</w:t>
      </w:r>
      <w:r w:rsidRPr="00660F78">
        <w:rPr>
          <w:rFonts w:cstheme="minorHAnsi"/>
          <w:b/>
          <w:sz w:val="24"/>
          <w:szCs w:val="24"/>
          <w:lang w:eastAsia="hr-HR"/>
        </w:rPr>
        <w:t xml:space="preserve">,00 </w:t>
      </w:r>
      <w:r w:rsidR="0029267F" w:rsidRPr="00837452">
        <w:rPr>
          <w:rFonts w:cstheme="minorHAnsi"/>
          <w:b/>
          <w:sz w:val="24"/>
          <w:szCs w:val="24"/>
          <w:lang w:eastAsia="hr-HR"/>
        </w:rPr>
        <w:t xml:space="preserve">kuna </w:t>
      </w:r>
      <w:r w:rsidR="00660F78">
        <w:rPr>
          <w:rFonts w:cstheme="minorHAnsi"/>
          <w:b/>
          <w:sz w:val="24"/>
          <w:szCs w:val="24"/>
          <w:lang w:eastAsia="hr-HR"/>
        </w:rPr>
        <w:t>godišnje</w:t>
      </w:r>
      <w:r w:rsidRPr="00837452">
        <w:rPr>
          <w:rFonts w:cstheme="minorHAnsi"/>
          <w:sz w:val="24"/>
          <w:szCs w:val="24"/>
          <w:lang w:eastAsia="hr-HR"/>
        </w:rPr>
        <w:t xml:space="preserve"> (škola nije u sustavu PDV-a)</w:t>
      </w:r>
      <w:r w:rsidR="0029267F" w:rsidRPr="00837452">
        <w:rPr>
          <w:rFonts w:cstheme="minorHAnsi"/>
          <w:sz w:val="24"/>
          <w:szCs w:val="24"/>
          <w:lang w:eastAsia="hr-HR"/>
        </w:rPr>
        <w:t>.</w:t>
      </w:r>
      <w:r w:rsidR="005B2702" w:rsidRPr="00837452">
        <w:rPr>
          <w:rFonts w:cstheme="minorHAnsi"/>
          <w:sz w:val="24"/>
          <w:szCs w:val="24"/>
          <w:lang w:eastAsia="hr-HR"/>
        </w:rPr>
        <w:t xml:space="preserve"> </w:t>
      </w:r>
      <w:r w:rsidR="00E92209" w:rsidRPr="00837452">
        <w:rPr>
          <w:rFonts w:cstheme="minorHAnsi"/>
          <w:sz w:val="24"/>
          <w:szCs w:val="24"/>
          <w:lang w:eastAsia="hr-HR"/>
        </w:rPr>
        <w:t>Školski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prostor </w:t>
      </w:r>
      <w:r w:rsidR="00E92209" w:rsidRPr="00837452">
        <w:rPr>
          <w:rFonts w:cstheme="minorHAnsi"/>
          <w:sz w:val="24"/>
          <w:szCs w:val="24"/>
          <w:lang w:eastAsia="hr-HR"/>
        </w:rPr>
        <w:t>daje se u zakup</w:t>
      </w:r>
      <w:r w:rsidR="00805168" w:rsidRPr="00837452">
        <w:rPr>
          <w:rFonts w:cstheme="minorHAnsi"/>
          <w:sz w:val="24"/>
          <w:szCs w:val="24"/>
          <w:lang w:eastAsia="hr-HR"/>
        </w:rPr>
        <w:t xml:space="preserve"> </w:t>
      </w:r>
      <w:r w:rsidRPr="00837452">
        <w:rPr>
          <w:rFonts w:cstheme="minorHAnsi"/>
          <w:sz w:val="24"/>
          <w:szCs w:val="24"/>
          <w:lang w:eastAsia="hr-HR"/>
        </w:rPr>
        <w:t xml:space="preserve">na određeno vrijeme </w:t>
      </w:r>
      <w:r w:rsidR="0017447B">
        <w:rPr>
          <w:rFonts w:cstheme="minorHAnsi"/>
          <w:sz w:val="24"/>
          <w:szCs w:val="24"/>
          <w:lang w:eastAsia="hr-HR"/>
        </w:rPr>
        <w:t xml:space="preserve">na </w:t>
      </w:r>
      <w:r w:rsidRPr="00837452">
        <w:rPr>
          <w:rFonts w:cstheme="minorHAnsi"/>
          <w:sz w:val="24"/>
          <w:szCs w:val="24"/>
          <w:lang w:eastAsia="hr-HR"/>
        </w:rPr>
        <w:t>d</w:t>
      </w:r>
      <w:r w:rsidR="0017447B">
        <w:rPr>
          <w:rFonts w:cstheme="minorHAnsi"/>
          <w:sz w:val="24"/>
          <w:szCs w:val="24"/>
          <w:lang w:eastAsia="hr-HR"/>
        </w:rPr>
        <w:t>vije</w:t>
      </w:r>
      <w:r w:rsidRPr="00837452">
        <w:rPr>
          <w:rFonts w:cstheme="minorHAnsi"/>
          <w:sz w:val="24"/>
          <w:szCs w:val="24"/>
          <w:lang w:eastAsia="hr-HR"/>
        </w:rPr>
        <w:t xml:space="preserve"> </w:t>
      </w:r>
      <w:r w:rsidR="00987DF2" w:rsidRPr="00837452">
        <w:rPr>
          <w:rFonts w:cstheme="minorHAnsi"/>
          <w:sz w:val="24"/>
          <w:szCs w:val="24"/>
          <w:lang w:eastAsia="hr-HR"/>
        </w:rPr>
        <w:t>godin</w:t>
      </w:r>
      <w:r w:rsidR="0017447B">
        <w:rPr>
          <w:rFonts w:cstheme="minorHAnsi"/>
          <w:sz w:val="24"/>
          <w:szCs w:val="24"/>
          <w:lang w:eastAsia="hr-HR"/>
        </w:rPr>
        <w:t>e</w:t>
      </w:r>
      <w:r w:rsidR="00987DF2" w:rsidRPr="00837452">
        <w:rPr>
          <w:rFonts w:cstheme="minorHAnsi"/>
          <w:sz w:val="24"/>
          <w:szCs w:val="24"/>
          <w:lang w:eastAsia="hr-HR"/>
        </w:rPr>
        <w:t xml:space="preserve"> </w:t>
      </w:r>
      <w:r w:rsidR="0017447B">
        <w:rPr>
          <w:rFonts w:cstheme="minorHAnsi"/>
          <w:sz w:val="24"/>
          <w:szCs w:val="24"/>
          <w:lang w:eastAsia="hr-HR"/>
        </w:rPr>
        <w:t>s</w:t>
      </w:r>
      <w:r w:rsidR="00E92209" w:rsidRPr="00837452">
        <w:rPr>
          <w:rFonts w:cstheme="minorHAnsi"/>
          <w:sz w:val="24"/>
          <w:szCs w:val="24"/>
          <w:lang w:eastAsia="hr-HR"/>
        </w:rPr>
        <w:t xml:space="preserve"> mogućnost produženja ugovora</w:t>
      </w:r>
      <w:r w:rsidR="00987DF2" w:rsidRPr="00837452">
        <w:rPr>
          <w:rFonts w:cstheme="minorHAnsi"/>
          <w:sz w:val="24"/>
          <w:szCs w:val="24"/>
          <w:lang w:eastAsia="hr-HR"/>
        </w:rPr>
        <w:t>.</w:t>
      </w:r>
      <w:r w:rsidR="004D7B8E">
        <w:rPr>
          <w:rFonts w:cstheme="minorHAnsi"/>
          <w:sz w:val="24"/>
          <w:szCs w:val="24"/>
          <w:lang w:eastAsia="hr-HR"/>
        </w:rPr>
        <w:t xml:space="preserve"> </w:t>
      </w:r>
      <w:proofErr w:type="spellStart"/>
      <w:r w:rsidR="004D7B8E">
        <w:rPr>
          <w:rFonts w:cstheme="minorHAnsi"/>
          <w:sz w:val="24"/>
          <w:szCs w:val="24"/>
          <w:lang w:eastAsia="hr-HR"/>
        </w:rPr>
        <w:t>Zakupopri</w:t>
      </w:r>
      <w:r w:rsidR="004D7B8E" w:rsidRPr="004D7B8E">
        <w:rPr>
          <w:rFonts w:cstheme="minorHAnsi"/>
          <w:sz w:val="24"/>
          <w:szCs w:val="24"/>
          <w:lang w:eastAsia="hr-HR"/>
        </w:rPr>
        <w:t>matelj</w:t>
      </w:r>
      <w:proofErr w:type="spellEnd"/>
      <w:r w:rsidR="004D7B8E" w:rsidRPr="004D7B8E">
        <w:rPr>
          <w:rFonts w:cstheme="minorHAnsi"/>
          <w:sz w:val="24"/>
          <w:szCs w:val="24"/>
          <w:lang w:eastAsia="hr-HR"/>
        </w:rPr>
        <w:t xml:space="preserve"> će </w:t>
      </w:r>
      <w:r w:rsidR="004D7B8E" w:rsidRPr="004D7B8E">
        <w:rPr>
          <w:rFonts w:cstheme="minorHAnsi"/>
          <w:sz w:val="24"/>
          <w:szCs w:val="24"/>
        </w:rPr>
        <w:t>dozvoliti učenicima Gospodarske škole koji se školuju u poljoprivrednim zanimanjima, da dio praktične nastave obavljaju u zakupljenom vinogradu</w:t>
      </w:r>
      <w:r w:rsidR="0017447B">
        <w:rPr>
          <w:rFonts w:cstheme="minorHAnsi"/>
          <w:sz w:val="24"/>
          <w:szCs w:val="24"/>
        </w:rPr>
        <w:t xml:space="preserve"> pod voditeljstvom nastavnika praktične nastave</w:t>
      </w:r>
      <w:r w:rsidR="004D7B8E" w:rsidRPr="004D7B8E">
        <w:rPr>
          <w:rFonts w:cstheme="minorHAnsi"/>
          <w:sz w:val="24"/>
          <w:szCs w:val="24"/>
        </w:rPr>
        <w:t>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Uvjeti natječaja</w:t>
      </w:r>
    </w:p>
    <w:p w:rsidR="008F6626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Pravo sudjelovanja na natječaju imaju sve pravne i fizičke osobe, državljani Republike Hrvatske,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odnosno pravne osobe čije je sjedište u Republici Hrvatskoj</w:t>
      </w:r>
      <w:r w:rsidR="008F6626">
        <w:rPr>
          <w:rFonts w:eastAsia="Times New Roman" w:cstheme="minorHAnsi"/>
          <w:sz w:val="24"/>
          <w:szCs w:val="24"/>
          <w:lang w:eastAsia="hr-HR"/>
        </w:rPr>
        <w:t>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Ponuda za sudjelovanje u natječaju mora sadržavati:</w:t>
      </w:r>
    </w:p>
    <w:p w:rsidR="00965853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podatke o podnositelju ponude (naziv pravne osobe, MB, OIB i adresa sjedištu s naznakom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odgovorne osobe, odnosno naziv obrta, ime i prezime, OIB, adresu prebivališta),</w:t>
      </w:r>
    </w:p>
    <w:p w:rsidR="00837452" w:rsidRPr="00837452" w:rsidRDefault="00FE05B0" w:rsidP="00067A69">
      <w:pPr>
        <w:spacing w:before="100" w:beforeAutospacing="1" w:after="100" w:afterAutospacing="1" w:line="240" w:lineRule="auto"/>
        <w:rPr>
          <w:rFonts w:eastAsia="Times New Roman" w:cstheme="minorHAnsi"/>
          <w:sz w:val="4"/>
          <w:szCs w:val="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– potvrdu nadležnog općinskog suda da protiv fizičke osobe ili odgovorne osobe u tvrtki nije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podignuta optužnica, niti je izrečena pravomoćna osuđujuća presuda za kaznena djela</w:t>
      </w:r>
      <w:r w:rsidR="00067A6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67A69" w:rsidRPr="00A124AD">
        <w:rPr>
          <w:rFonts w:eastAsia="Times New Roman" w:cstheme="minorHAnsi"/>
          <w:sz w:val="24"/>
          <w:szCs w:val="24"/>
          <w:lang w:eastAsia="hr-HR"/>
        </w:rPr>
        <w:t>ne stariju od 6 mjeseci</w:t>
      </w:r>
      <w:r w:rsidRPr="00A124AD">
        <w:rPr>
          <w:rFonts w:eastAsia="Times New Roman" w:cstheme="minorHAnsi"/>
          <w:sz w:val="24"/>
          <w:szCs w:val="24"/>
          <w:lang w:eastAsia="hr-HR"/>
        </w:rPr>
        <w:t>;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</w:r>
    </w:p>
    <w:p w:rsidR="00FE05B0" w:rsidRPr="00837452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– </w:t>
      </w:r>
      <w:r w:rsidR="008F6626">
        <w:rPr>
          <w:rFonts w:eastAsia="Times New Roman" w:cstheme="minorHAnsi"/>
          <w:sz w:val="24"/>
          <w:szCs w:val="24"/>
          <w:lang w:eastAsia="hr-HR"/>
        </w:rPr>
        <w:t xml:space="preserve">pravne osobe odnosno obrtnici dostavljaju </w:t>
      </w:r>
      <w:r w:rsidRPr="00A124AD">
        <w:rPr>
          <w:rFonts w:eastAsia="Times New Roman" w:cstheme="minorHAnsi"/>
          <w:sz w:val="24"/>
          <w:szCs w:val="24"/>
          <w:lang w:eastAsia="hr-HR"/>
        </w:rPr>
        <w:t>potvrdu porezne uprave o uplaćenim porezima i doprinosima za mirovinsko i zdravstveno osiguranje koja se prilaže u neovjerenoj preslici (neovjerenom preslikom smatra se i neovjereni ispis elektroničke isprave), ne stariju od 30 dana</w:t>
      </w:r>
      <w:r w:rsidR="00837452">
        <w:rPr>
          <w:rFonts w:eastAsia="Times New Roman" w:cstheme="minorHAnsi"/>
          <w:sz w:val="24"/>
          <w:szCs w:val="24"/>
          <w:lang w:eastAsia="hr-HR"/>
        </w:rPr>
        <w:t>;</w:t>
      </w:r>
    </w:p>
    <w:p w:rsidR="00837452" w:rsidRPr="00837452" w:rsidRDefault="00FE05B0" w:rsidP="008F662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"/>
          <w:szCs w:val="2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– jasno navedenu visinu ponuđene </w:t>
      </w:r>
      <w:r w:rsidR="0017447B">
        <w:rPr>
          <w:rFonts w:eastAsia="Times New Roman" w:cstheme="minorHAnsi"/>
          <w:sz w:val="24"/>
          <w:szCs w:val="24"/>
          <w:lang w:eastAsia="hr-HR"/>
        </w:rPr>
        <w:t>godišnje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zakupnine (brojkama i slovima);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– suglasnost ponuditelja za uplatu jamstva za izvršenje ugovornih obveza koje podrazumijeva </w:t>
      </w:r>
      <w:r w:rsidR="00965853">
        <w:rPr>
          <w:rFonts w:eastAsia="Times New Roman" w:cstheme="minorHAnsi"/>
          <w:sz w:val="24"/>
          <w:szCs w:val="24"/>
          <w:lang w:eastAsia="hr-HR"/>
        </w:rPr>
        <w:t>javnobilježnički ovjerenu bjanko zadužnicu na iznos od 50.000,00 kn koju predaje školi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na dan potpisa ugovora s izabranim ponuditeljem.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Sukladno odredbama čl. 6. st. 9. Zakona o zakupu i kupoprodaji poslovnog prostora (NN 125/11,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64/15), prvenstveno pravo na sklapanje ugovora o zakupu poslovnoga prostora imaju </w:t>
      </w:r>
      <w:r w:rsidRPr="00A124AD">
        <w:rPr>
          <w:rFonts w:eastAsia="Times New Roman" w:cstheme="minorHAnsi"/>
          <w:sz w:val="24"/>
          <w:szCs w:val="24"/>
          <w:lang w:eastAsia="hr-HR"/>
        </w:rPr>
        <w:lastRenderedPageBreak/>
        <w:t>osobe iz Zakona o pravima hrvatskih branitelja iz domovinskog rata i članova njihovih obitelji ukoliko ispunjavaju uvjete iz natječaja i prihvate najviši ponuđeni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Najpovoljnijom ponudom smatrat će se ona ponuda koja uz ispunjenje svih uvjeta javnog natječaja, s priloženom traženom dokumentacijom, sadrži ukupno najviši </w:t>
      </w:r>
      <w:r w:rsidR="000D615A">
        <w:rPr>
          <w:rFonts w:eastAsia="Times New Roman" w:cstheme="minorHAnsi"/>
          <w:b/>
          <w:bCs/>
          <w:sz w:val="24"/>
          <w:szCs w:val="24"/>
          <w:lang w:eastAsia="hr-HR"/>
        </w:rPr>
        <w:t>godišnji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iznos zakupnine.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Pisane ponude s dokazima o ispunjavanju uvjeta javnog natječaja dostavljaju se u zatvorenim kuvertama neposredno u </w:t>
      </w:r>
      <w:r w:rsidRPr="00837452">
        <w:rPr>
          <w:rFonts w:eastAsia="Times New Roman" w:cstheme="minorHAnsi"/>
          <w:sz w:val="24"/>
          <w:szCs w:val="24"/>
          <w:lang w:eastAsia="hr-HR"/>
        </w:rPr>
        <w:t>Gospodarsku školu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ili preporučenom poštom na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>adresu: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GOSPODARSKA ŠKOLA, 40000 Čakovec, Vladimira Nazora 38, s naznakom Ponuda za zakup dijela </w:t>
      </w:r>
      <w:r w:rsidR="00965853">
        <w:rPr>
          <w:rFonts w:eastAsia="Times New Roman" w:cstheme="minorHAnsi"/>
          <w:b/>
          <w:bCs/>
          <w:sz w:val="24"/>
          <w:szCs w:val="24"/>
          <w:lang w:eastAsia="hr-HR"/>
        </w:rPr>
        <w:t>školskog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prostora</w:t>
      </w:r>
      <w:r w:rsidR="00500011">
        <w:rPr>
          <w:rFonts w:eastAsia="Times New Roman" w:cstheme="minorHAnsi"/>
          <w:b/>
          <w:bCs/>
          <w:sz w:val="24"/>
          <w:szCs w:val="24"/>
          <w:lang w:eastAsia="hr-HR"/>
        </w:rPr>
        <w:t>-vinograda „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ne otvarati</w:t>
      </w:r>
      <w:r w:rsidR="00500011">
        <w:rPr>
          <w:rFonts w:eastAsia="Times New Roman" w:cstheme="minorHAnsi"/>
          <w:b/>
          <w:bCs/>
          <w:sz w:val="24"/>
          <w:szCs w:val="24"/>
          <w:lang w:eastAsia="hr-HR"/>
        </w:rPr>
        <w:t>“</w:t>
      </w:r>
      <w:r w:rsidR="00500011" w:rsidRPr="005000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837452" w:rsidRPr="00837452" w:rsidRDefault="00FE05B0" w:rsidP="0083745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Rok za dostavu pisanih ponuda je </w:t>
      </w:r>
      <w:r w:rsidRPr="00837452">
        <w:rPr>
          <w:rFonts w:eastAsia="Times New Roman" w:cstheme="minorHAnsi"/>
          <w:b/>
          <w:bCs/>
          <w:sz w:val="24"/>
          <w:szCs w:val="24"/>
          <w:lang w:eastAsia="hr-HR"/>
        </w:rPr>
        <w:t>8 (osam) dana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od objave javnog natječaja</w:t>
      </w:r>
      <w:r w:rsidR="0017447B">
        <w:rPr>
          <w:rFonts w:eastAsia="Times New Roman" w:cstheme="minorHAnsi"/>
          <w:sz w:val="24"/>
          <w:szCs w:val="24"/>
          <w:lang w:eastAsia="hr-HR"/>
        </w:rPr>
        <w:t>.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7447B">
        <w:rPr>
          <w:rFonts w:eastAsia="Times New Roman" w:cstheme="minorHAnsi"/>
          <w:sz w:val="24"/>
          <w:szCs w:val="24"/>
          <w:lang w:eastAsia="hr-HR"/>
        </w:rPr>
        <w:t>P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onuda, bez obzira na način dostave, mora biti zaprimljena na adresi Naručitelja 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najkasnije do </w:t>
      </w:r>
      <w:r w:rsidR="00660AD4">
        <w:rPr>
          <w:rFonts w:cstheme="minorHAnsi"/>
          <w:b/>
          <w:color w:val="000000"/>
          <w:sz w:val="24"/>
          <w:szCs w:val="24"/>
        </w:rPr>
        <w:t>1</w:t>
      </w:r>
      <w:r w:rsidR="00500011">
        <w:rPr>
          <w:rFonts w:cstheme="minorHAnsi"/>
          <w:b/>
          <w:color w:val="000000"/>
          <w:sz w:val="24"/>
          <w:szCs w:val="24"/>
        </w:rPr>
        <w:t>1</w:t>
      </w:r>
      <w:r w:rsidR="00837452" w:rsidRPr="00837452">
        <w:rPr>
          <w:rFonts w:cstheme="minorHAnsi"/>
          <w:b/>
          <w:sz w:val="24"/>
          <w:szCs w:val="24"/>
        </w:rPr>
        <w:t xml:space="preserve">. </w:t>
      </w:r>
      <w:r w:rsidR="00660AD4">
        <w:rPr>
          <w:rFonts w:cstheme="minorHAnsi"/>
          <w:b/>
          <w:sz w:val="24"/>
          <w:szCs w:val="24"/>
        </w:rPr>
        <w:t>veljače</w:t>
      </w:r>
      <w:r w:rsidR="00837452" w:rsidRPr="00837452">
        <w:rPr>
          <w:rFonts w:cstheme="minorHAnsi"/>
          <w:b/>
          <w:sz w:val="24"/>
          <w:szCs w:val="24"/>
        </w:rPr>
        <w:t xml:space="preserve"> 201</w:t>
      </w:r>
      <w:r w:rsidR="00660AD4">
        <w:rPr>
          <w:rFonts w:cstheme="minorHAnsi"/>
          <w:b/>
          <w:sz w:val="24"/>
          <w:szCs w:val="24"/>
        </w:rPr>
        <w:t>9</w:t>
      </w:r>
      <w:r w:rsidR="00837452" w:rsidRPr="00837452">
        <w:rPr>
          <w:rFonts w:cstheme="minorHAnsi"/>
          <w:b/>
          <w:sz w:val="24"/>
          <w:szCs w:val="24"/>
        </w:rPr>
        <w:t xml:space="preserve">. 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godine do </w:t>
      </w:r>
      <w:r w:rsidR="00660AD4">
        <w:rPr>
          <w:rFonts w:cstheme="minorHAnsi"/>
          <w:b/>
          <w:color w:val="000000"/>
          <w:sz w:val="24"/>
          <w:szCs w:val="24"/>
        </w:rPr>
        <w:t>9</w:t>
      </w:r>
      <w:r w:rsidR="00837452" w:rsidRPr="00837452">
        <w:rPr>
          <w:rFonts w:cstheme="minorHAnsi"/>
          <w:b/>
          <w:color w:val="000000"/>
          <w:sz w:val="24"/>
          <w:szCs w:val="24"/>
        </w:rPr>
        <w:t xml:space="preserve"> sati</w:t>
      </w:r>
      <w:r w:rsidR="00837452" w:rsidRPr="00837452">
        <w:rPr>
          <w:rFonts w:cstheme="minorHAnsi"/>
          <w:color w:val="000000"/>
          <w:sz w:val="24"/>
          <w:szCs w:val="24"/>
        </w:rPr>
        <w:t xml:space="preserve">. </w:t>
      </w:r>
    </w:p>
    <w:p w:rsidR="00FE05B0" w:rsidRPr="00D94592" w:rsidRDefault="00FE05B0" w:rsidP="00D94592">
      <w:pPr>
        <w:pStyle w:val="Bezproreda"/>
        <w:rPr>
          <w:sz w:val="24"/>
          <w:szCs w:val="24"/>
          <w:lang w:eastAsia="hr-HR"/>
        </w:rPr>
      </w:pPr>
      <w:r w:rsidRPr="00D94592">
        <w:rPr>
          <w:sz w:val="24"/>
          <w:szCs w:val="24"/>
          <w:lang w:eastAsia="hr-HR"/>
        </w:rPr>
        <w:t>Natječaj je objavljen na internetskim stranicama</w:t>
      </w:r>
      <w:r w:rsidR="00965853" w:rsidRPr="00D94592">
        <w:rPr>
          <w:sz w:val="24"/>
          <w:szCs w:val="24"/>
          <w:lang w:eastAsia="hr-HR"/>
        </w:rPr>
        <w:t xml:space="preserve"> Gospodarske škole</w:t>
      </w:r>
      <w:r w:rsidRPr="00D94592">
        <w:rPr>
          <w:sz w:val="24"/>
          <w:szCs w:val="24"/>
          <w:lang w:eastAsia="hr-HR"/>
        </w:rPr>
        <w:t>.</w:t>
      </w:r>
    </w:p>
    <w:p w:rsidR="00FE05B0" w:rsidRPr="00D94592" w:rsidRDefault="00FE05B0" w:rsidP="00D94592">
      <w:pPr>
        <w:pStyle w:val="Bezproreda"/>
        <w:rPr>
          <w:sz w:val="24"/>
          <w:szCs w:val="24"/>
          <w:lang w:eastAsia="hr-HR"/>
        </w:rPr>
      </w:pPr>
      <w:r w:rsidRPr="00D94592">
        <w:rPr>
          <w:sz w:val="24"/>
          <w:szCs w:val="24"/>
          <w:lang w:eastAsia="hr-HR"/>
        </w:rPr>
        <w:t>Otvaranje ponuda neće biti javno.</w:t>
      </w:r>
      <w:r w:rsidR="00965853" w:rsidRPr="00D94592">
        <w:rPr>
          <w:sz w:val="24"/>
          <w:szCs w:val="24"/>
          <w:lang w:eastAsia="hr-HR"/>
        </w:rPr>
        <w:t xml:space="preserve"> </w:t>
      </w:r>
      <w:r w:rsidRPr="00D94592">
        <w:rPr>
          <w:sz w:val="24"/>
          <w:szCs w:val="24"/>
          <w:lang w:eastAsia="hr-HR"/>
        </w:rPr>
        <w:t>Nepotpune i nepravovremene ponude neće se razmatrati.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>O ishodu javnog natječaja sudionici će biti obaviješteni u roku od 8 (osam) dana od proteka roka za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predaju ponuda</w:t>
      </w:r>
      <w:r w:rsidR="0017447B">
        <w:rPr>
          <w:rFonts w:eastAsia="Times New Roman" w:cstheme="minorHAnsi"/>
          <w:sz w:val="24"/>
          <w:szCs w:val="24"/>
          <w:lang w:eastAsia="hr-HR"/>
        </w:rPr>
        <w:t xml:space="preserve"> objavom na web stranici škole</w:t>
      </w:r>
      <w:r w:rsidRPr="00A124AD">
        <w:rPr>
          <w:rFonts w:eastAsia="Times New Roman" w:cstheme="minorHAnsi"/>
          <w:sz w:val="24"/>
          <w:szCs w:val="24"/>
          <w:lang w:eastAsia="hr-HR"/>
        </w:rPr>
        <w:t>. S odabranim ponuditeljem sklopit će se, najkasnije u roku od 30 (trideset) dana od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dana obavijesti o prihvaćanju ponude, ugovor o zakupu na određeno vrijeme od </w:t>
      </w:r>
      <w:r w:rsidR="0017447B">
        <w:rPr>
          <w:rFonts w:eastAsia="Times New Roman" w:cstheme="minorHAnsi"/>
          <w:sz w:val="24"/>
          <w:szCs w:val="24"/>
          <w:lang w:eastAsia="hr-HR"/>
        </w:rPr>
        <w:t>2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="0050001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00011" w:rsidRPr="00837452">
        <w:rPr>
          <w:rFonts w:cstheme="minorHAnsi"/>
          <w:sz w:val="24"/>
          <w:szCs w:val="24"/>
          <w:lang w:eastAsia="hr-HR"/>
        </w:rPr>
        <w:t>uz mogućnost produženja ugovora</w:t>
      </w:r>
      <w:r w:rsidRPr="00837452">
        <w:rPr>
          <w:rFonts w:eastAsia="Times New Roman" w:cstheme="minorHAnsi"/>
          <w:sz w:val="24"/>
          <w:szCs w:val="24"/>
          <w:lang w:eastAsia="hr-HR"/>
        </w:rPr>
        <w:t>.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U slučaju da odabrani ponuditelj u tom roku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ne pristupi sklapanju ugovora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,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škola </w:t>
      </w:r>
      <w:r w:rsidRPr="00A124AD">
        <w:rPr>
          <w:rFonts w:eastAsia="Times New Roman" w:cstheme="minorHAnsi"/>
          <w:sz w:val="24"/>
          <w:szCs w:val="24"/>
          <w:lang w:eastAsia="hr-HR"/>
        </w:rPr>
        <w:t>će odabrati sljedećeg najpovoljnijeg ponuditelja.</w:t>
      </w:r>
    </w:p>
    <w:p w:rsidR="00FE05B0" w:rsidRPr="00A124AD" w:rsidRDefault="00837452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Gospodarska škola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 xml:space="preserve"> zadržava pravo neprihvaćanja niti jedne ponude i pravo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poništenja ovoga natječaja u bilo koje vrijeme prije zaključenja ugovora, bez obveze obrazloženja</w:t>
      </w:r>
      <w:r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razloga i bez ikakve odgovornosti prema ponuditeljima, što ponuditelji prihvaćaju prijavom na natječaj.</w:t>
      </w:r>
    </w:p>
    <w:p w:rsidR="00FE05B0" w:rsidRPr="00A124AD" w:rsidRDefault="00FE05B0" w:rsidP="0083745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124AD">
        <w:rPr>
          <w:rFonts w:eastAsia="Times New Roman" w:cstheme="minorHAnsi"/>
          <w:sz w:val="24"/>
          <w:szCs w:val="24"/>
          <w:lang w:eastAsia="hr-HR"/>
        </w:rPr>
        <w:t xml:space="preserve">Sve informacije o oglašenom natječaju mogu se dobiti u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Gospodarskoj školi</w:t>
      </w:r>
      <w:r w:rsidRPr="00A124AD">
        <w:rPr>
          <w:rFonts w:eastAsia="Times New Roman" w:cstheme="minorHAnsi"/>
          <w:sz w:val="24"/>
          <w:szCs w:val="24"/>
          <w:lang w:eastAsia="hr-HR"/>
        </w:rPr>
        <w:t>, radnim danom</w:t>
      </w:r>
      <w:r w:rsidRPr="00A124AD">
        <w:rPr>
          <w:rFonts w:eastAsia="Times New Roman" w:cstheme="minorHAnsi"/>
          <w:sz w:val="24"/>
          <w:szCs w:val="24"/>
          <w:lang w:eastAsia="hr-HR"/>
        </w:rPr>
        <w:br/>
        <w:t xml:space="preserve">od 9:00 do 12:00 sati ili na telefon broj: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040</w:t>
      </w:r>
      <w:r w:rsidRPr="00A124AD">
        <w:rPr>
          <w:rFonts w:eastAsia="Times New Roman" w:cstheme="minorHAnsi"/>
          <w:sz w:val="24"/>
          <w:szCs w:val="24"/>
          <w:lang w:eastAsia="hr-HR"/>
        </w:rPr>
        <w:t>/3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95-302</w:t>
      </w:r>
      <w:r w:rsidRPr="00A124AD">
        <w:rPr>
          <w:rFonts w:eastAsia="Times New Roman" w:cstheme="minorHAnsi"/>
          <w:sz w:val="24"/>
          <w:szCs w:val="24"/>
          <w:lang w:eastAsia="hr-HR"/>
        </w:rPr>
        <w:t xml:space="preserve">, ili e-mail 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>gospodarska-skola-cakovec@ck.t-com.hr</w:t>
      </w:r>
      <w:r w:rsidRPr="00A124AD">
        <w:rPr>
          <w:rFonts w:eastAsia="Times New Roman" w:cstheme="minorHAnsi"/>
          <w:sz w:val="24"/>
          <w:szCs w:val="24"/>
          <w:lang w:eastAsia="hr-HR"/>
        </w:rPr>
        <w:t>. Poslovni prostor može</w:t>
      </w:r>
      <w:r w:rsidR="00837452" w:rsidRPr="0083745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124AD">
        <w:rPr>
          <w:rFonts w:eastAsia="Times New Roman" w:cstheme="minorHAnsi"/>
          <w:sz w:val="24"/>
          <w:szCs w:val="24"/>
          <w:lang w:eastAsia="hr-HR"/>
        </w:rPr>
        <w:t>se pogledati uz prethodnu najavu i dogovor, radnim danom od 10:00 do 13:00 sati.</w:t>
      </w:r>
    </w:p>
    <w:p w:rsidR="008F6626" w:rsidRDefault="008F6626" w:rsidP="008F6626">
      <w:pPr>
        <w:spacing w:before="100" w:beforeAutospacing="1" w:after="100" w:afterAutospacing="1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F6626" w:rsidRDefault="00837452" w:rsidP="008F6626">
      <w:pPr>
        <w:spacing w:before="100" w:beforeAutospacing="1" w:after="100" w:afterAutospacing="1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>R</w:t>
      </w:r>
      <w:r w:rsidR="00FE05B0" w:rsidRPr="00A124AD">
        <w:rPr>
          <w:rFonts w:eastAsia="Times New Roman" w:cstheme="minorHAnsi"/>
          <w:sz w:val="24"/>
          <w:szCs w:val="24"/>
          <w:lang w:eastAsia="hr-HR"/>
        </w:rPr>
        <w:t>avnatelj</w:t>
      </w:r>
      <w:r w:rsidRPr="00837452">
        <w:rPr>
          <w:rFonts w:eastAsia="Times New Roman" w:cstheme="minorHAnsi"/>
          <w:sz w:val="24"/>
          <w:szCs w:val="24"/>
          <w:lang w:eastAsia="hr-HR"/>
        </w:rPr>
        <w:t>:</w:t>
      </w:r>
      <w:r w:rsidR="0096585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8F6626" w:rsidRDefault="008F6626" w:rsidP="008F6626">
      <w:pPr>
        <w:spacing w:before="100" w:beforeAutospacing="1" w:after="100" w:afterAutospacing="1" w:line="240" w:lineRule="auto"/>
        <w:ind w:left="3540"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F6626" w:rsidRDefault="00837452" w:rsidP="008F6626">
      <w:pPr>
        <w:spacing w:before="100" w:beforeAutospacing="1" w:after="100" w:afterAutospacing="1" w:line="240" w:lineRule="auto"/>
        <w:ind w:left="5664"/>
        <w:jc w:val="both"/>
        <w:rPr>
          <w:rFonts w:cstheme="minorHAnsi"/>
          <w:sz w:val="24"/>
          <w:szCs w:val="24"/>
        </w:rPr>
      </w:pPr>
      <w:r w:rsidRPr="00837452">
        <w:rPr>
          <w:rFonts w:eastAsia="Times New Roman" w:cstheme="minorHAnsi"/>
          <w:sz w:val="24"/>
          <w:szCs w:val="24"/>
          <w:lang w:eastAsia="hr-HR"/>
        </w:rPr>
        <w:t xml:space="preserve">Renato Vinko,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mag</w:t>
      </w:r>
      <w:proofErr w:type="spellEnd"/>
      <w:r w:rsidRPr="00837452">
        <w:rPr>
          <w:rFonts w:eastAsia="Times New Roman" w:cstheme="minorHAnsi"/>
          <w:sz w:val="24"/>
          <w:szCs w:val="24"/>
          <w:lang w:eastAsia="hr-HR"/>
        </w:rPr>
        <w:t xml:space="preserve">. ing. </w:t>
      </w:r>
      <w:proofErr w:type="spellStart"/>
      <w:r w:rsidRPr="00837452">
        <w:rPr>
          <w:rFonts w:eastAsia="Times New Roman" w:cstheme="minorHAnsi"/>
          <w:sz w:val="24"/>
          <w:szCs w:val="24"/>
          <w:lang w:eastAsia="hr-HR"/>
        </w:rPr>
        <w:t>traff</w:t>
      </w:r>
      <w:proofErr w:type="spellEnd"/>
    </w:p>
    <w:p w:rsidR="00FE05B0" w:rsidRDefault="00500011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406-01/18-01/9</w:t>
      </w:r>
    </w:p>
    <w:p w:rsidR="00965853" w:rsidRPr="00837452" w:rsidRDefault="00965853" w:rsidP="00FE0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2109-60-</w:t>
      </w:r>
      <w:r w:rsidR="00067A69">
        <w:rPr>
          <w:rFonts w:cstheme="minorHAnsi"/>
          <w:sz w:val="24"/>
          <w:szCs w:val="24"/>
        </w:rPr>
        <w:t>01-</w:t>
      </w:r>
      <w:r w:rsidR="00F73CE1">
        <w:rPr>
          <w:rFonts w:cstheme="minorHAnsi"/>
          <w:sz w:val="24"/>
          <w:szCs w:val="24"/>
        </w:rPr>
        <w:t>18-</w:t>
      </w:r>
      <w:r w:rsidR="00067CD0">
        <w:rPr>
          <w:rFonts w:cstheme="minorHAnsi"/>
          <w:sz w:val="24"/>
          <w:szCs w:val="24"/>
        </w:rPr>
        <w:t>4</w:t>
      </w:r>
    </w:p>
    <w:p w:rsidR="00FE05B0" w:rsidRPr="00837452" w:rsidRDefault="00500011" w:rsidP="005B2702">
      <w:pPr>
        <w:pStyle w:val="Bezproreda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 xml:space="preserve">U Čakovcu, </w:t>
      </w:r>
      <w:r w:rsidR="00660AD4">
        <w:rPr>
          <w:rFonts w:cstheme="minorHAnsi"/>
          <w:sz w:val="24"/>
          <w:szCs w:val="24"/>
          <w:lang w:eastAsia="hr-HR"/>
        </w:rPr>
        <w:t xml:space="preserve">1. veljače </w:t>
      </w:r>
      <w:r w:rsidR="00965853">
        <w:rPr>
          <w:rFonts w:cstheme="minorHAnsi"/>
          <w:sz w:val="24"/>
          <w:szCs w:val="24"/>
          <w:lang w:eastAsia="hr-HR"/>
        </w:rPr>
        <w:t>201</w:t>
      </w:r>
      <w:r w:rsidR="00660AD4">
        <w:rPr>
          <w:rFonts w:cstheme="minorHAnsi"/>
          <w:sz w:val="24"/>
          <w:szCs w:val="24"/>
          <w:lang w:eastAsia="hr-HR"/>
        </w:rPr>
        <w:t>9</w:t>
      </w:r>
      <w:bookmarkStart w:id="0" w:name="_GoBack"/>
      <w:bookmarkEnd w:id="0"/>
      <w:r w:rsidR="00965853">
        <w:rPr>
          <w:rFonts w:cstheme="minorHAnsi"/>
          <w:sz w:val="24"/>
          <w:szCs w:val="24"/>
          <w:lang w:eastAsia="hr-HR"/>
        </w:rPr>
        <w:t>. godine</w:t>
      </w:r>
    </w:p>
    <w:sectPr w:rsidR="00FE05B0" w:rsidRPr="0083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0F35"/>
    <w:multiLevelType w:val="hybridMultilevel"/>
    <w:tmpl w:val="219238EA"/>
    <w:lvl w:ilvl="0" w:tplc="4AAC2D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187CC3"/>
    <w:multiLevelType w:val="hybridMultilevel"/>
    <w:tmpl w:val="EAFAF6B8"/>
    <w:lvl w:ilvl="0" w:tplc="B4F0E0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2537"/>
    <w:multiLevelType w:val="multilevel"/>
    <w:tmpl w:val="DA24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50CD6"/>
    <w:multiLevelType w:val="hybridMultilevel"/>
    <w:tmpl w:val="4F2E2CF6"/>
    <w:lvl w:ilvl="0" w:tplc="C1A2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80E8E"/>
    <w:multiLevelType w:val="hybridMultilevel"/>
    <w:tmpl w:val="4B323536"/>
    <w:lvl w:ilvl="0" w:tplc="895E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8"/>
    <w:rsid w:val="00067A69"/>
    <w:rsid w:val="00067CD0"/>
    <w:rsid w:val="000D615A"/>
    <w:rsid w:val="0017447B"/>
    <w:rsid w:val="002624E0"/>
    <w:rsid w:val="0029267F"/>
    <w:rsid w:val="003170A7"/>
    <w:rsid w:val="00447243"/>
    <w:rsid w:val="004D7B8E"/>
    <w:rsid w:val="00500011"/>
    <w:rsid w:val="005144A9"/>
    <w:rsid w:val="005B2702"/>
    <w:rsid w:val="00660AD4"/>
    <w:rsid w:val="00660F78"/>
    <w:rsid w:val="006E3DD2"/>
    <w:rsid w:val="00752567"/>
    <w:rsid w:val="007B2522"/>
    <w:rsid w:val="00805168"/>
    <w:rsid w:val="00837452"/>
    <w:rsid w:val="008F6626"/>
    <w:rsid w:val="00965853"/>
    <w:rsid w:val="00987DF2"/>
    <w:rsid w:val="00AA3B01"/>
    <w:rsid w:val="00CA3D86"/>
    <w:rsid w:val="00CE462F"/>
    <w:rsid w:val="00D94592"/>
    <w:rsid w:val="00DB1D8C"/>
    <w:rsid w:val="00E31958"/>
    <w:rsid w:val="00E55C49"/>
    <w:rsid w:val="00E92209"/>
    <w:rsid w:val="00EB0F29"/>
    <w:rsid w:val="00F114A2"/>
    <w:rsid w:val="00F51EF3"/>
    <w:rsid w:val="00F73CE1"/>
    <w:rsid w:val="00FD4C66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A4DD"/>
  <w15:chartTrackingRefBased/>
  <w15:docId w15:val="{D6234356-2C74-4D36-8A49-D0C5475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5168"/>
    <w:rPr>
      <w:b/>
      <w:bCs/>
    </w:rPr>
  </w:style>
  <w:style w:type="paragraph" w:styleId="Odlomakpopisa">
    <w:name w:val="List Paragraph"/>
    <w:basedOn w:val="Normal"/>
    <w:uiPriority w:val="34"/>
    <w:qFormat/>
    <w:rsid w:val="008051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70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B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490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06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Miljenko Fric</cp:lastModifiedBy>
  <cp:revision>2</cp:revision>
  <cp:lastPrinted>2018-10-17T11:10:00Z</cp:lastPrinted>
  <dcterms:created xsi:type="dcterms:W3CDTF">2019-02-01T08:11:00Z</dcterms:created>
  <dcterms:modified xsi:type="dcterms:W3CDTF">2019-02-01T08:11:00Z</dcterms:modified>
</cp:coreProperties>
</file>