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2C" w:rsidRPr="0075782C" w:rsidRDefault="0075782C" w:rsidP="0075782C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Na temelju Odluke o raspisivanju javnog natječaja za prodaju rabljenog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teretnog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vozila u vlasništvu </w:t>
      </w:r>
      <w:r w:rsidR="00B2237A" w:rsidRPr="00C8240F">
        <w:rPr>
          <w:rFonts w:ascii="Century Gothic" w:eastAsia="Times New Roman" w:hAnsi="Century Gothic" w:cs="Arial"/>
          <w:color w:val="262626"/>
          <w:lang w:eastAsia="hr-HR"/>
        </w:rPr>
        <w:t>Gospodarske škole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 KLASA: 40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-01/2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-01/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,  URBROJ: 21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09-6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0-2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</w:t>
      </w:r>
      <w:r w:rsidR="0085728A">
        <w:rPr>
          <w:rFonts w:ascii="Century Gothic" w:eastAsia="Times New Roman" w:hAnsi="Century Gothic" w:cs="Arial"/>
          <w:color w:val="262626"/>
          <w:lang w:eastAsia="hr-HR"/>
        </w:rPr>
        <w:t>3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od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2</w:t>
      </w:r>
      <w:r w:rsidR="0085728A">
        <w:rPr>
          <w:rFonts w:ascii="Century Gothic" w:eastAsia="Times New Roman" w:hAnsi="Century Gothic" w:cs="Arial"/>
          <w:color w:val="262626"/>
          <w:lang w:eastAsia="hr-HR"/>
        </w:rPr>
        <w:t>5.2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.202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.</w:t>
      </w:r>
      <w:r w:rsidR="0085728A">
        <w:rPr>
          <w:rFonts w:ascii="Century Gothic" w:eastAsia="Times New Roman" w:hAnsi="Century Gothic" w:cs="Arial"/>
          <w:color w:val="262626"/>
          <w:lang w:eastAsia="hr-HR"/>
        </w:rPr>
        <w:t xml:space="preserve">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g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odine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, Povjerenstvo z</w:t>
      </w:r>
      <w:r w:rsidRPr="00C8240F">
        <w:rPr>
          <w:rFonts w:ascii="Century Gothic" w:eastAsia="Times New Roman" w:hAnsi="Century Gothic" w:cs="Arial"/>
          <w:color w:val="262626"/>
          <w:lang w:eastAsia="hr-HR"/>
        </w:rPr>
        <w:t>a provedbu natječaja objavljuje</w:t>
      </w:r>
    </w:p>
    <w:p w:rsidR="0075782C" w:rsidRPr="0075782C" w:rsidRDefault="0075782C" w:rsidP="0075782C">
      <w:pPr>
        <w:shd w:val="clear" w:color="auto" w:fill="FFFFFF"/>
        <w:spacing w:after="345" w:line="240" w:lineRule="auto"/>
        <w:jc w:val="center"/>
        <w:rPr>
          <w:rFonts w:ascii="Century Gothic" w:eastAsia="Times New Roman" w:hAnsi="Century Gothic" w:cs="Arial"/>
          <w:b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b/>
          <w:color w:val="262626"/>
          <w:lang w:eastAsia="hr-HR"/>
        </w:rPr>
        <w:t>JAVNI NATJEČAJ</w:t>
      </w:r>
    </w:p>
    <w:p w:rsidR="0075782C" w:rsidRPr="0075782C" w:rsidRDefault="0075782C" w:rsidP="0075782C">
      <w:pPr>
        <w:shd w:val="clear" w:color="auto" w:fill="FFFFFF"/>
        <w:spacing w:after="345" w:line="240" w:lineRule="auto"/>
        <w:jc w:val="center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 xml:space="preserve">za prodaju rabljenog </w:t>
      </w:r>
      <w:r w:rsidR="00BF281C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teretn</w:t>
      </w: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og vozila u vlasništvu </w:t>
      </w:r>
      <w:r w:rsidR="00BF281C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Gospodarske škole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I.  PREDMET JAVNOG NATJEČAJA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Predmet ovog natječaja je prodaja rabljenog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teretnog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vozila u vlasništvu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Gospodarske škole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kako slijedi:</w:t>
      </w:r>
    </w:p>
    <w:p w:rsidR="0075782C" w:rsidRPr="00601A2A" w:rsidRDefault="0075782C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Vrsta vozila: </w:t>
      </w:r>
      <w:r w:rsidR="00BF281C" w:rsidRPr="00601A2A">
        <w:rPr>
          <w:rFonts w:ascii="Century Gothic" w:eastAsia="Times New Roman" w:hAnsi="Century Gothic" w:cs="Arial"/>
          <w:color w:val="262626"/>
          <w:lang w:eastAsia="hr-HR"/>
        </w:rPr>
        <w:t>Teretno vozilo</w:t>
      </w:r>
    </w:p>
    <w:p w:rsidR="0075782C" w:rsidRPr="00601A2A" w:rsidRDefault="0075782C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Marka: </w:t>
      </w:r>
      <w:r w:rsidR="00BF281C" w:rsidRPr="00601A2A">
        <w:rPr>
          <w:rFonts w:ascii="Century Gothic" w:eastAsia="Times New Roman" w:hAnsi="Century Gothic" w:cs="Arial"/>
          <w:color w:val="262626"/>
          <w:lang w:eastAsia="hr-HR"/>
        </w:rPr>
        <w:t>IVECO</w:t>
      </w:r>
    </w:p>
    <w:p w:rsidR="0075782C" w:rsidRPr="00601A2A" w:rsidRDefault="008E0363" w:rsidP="00477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>Model/t</w:t>
      </w:r>
      <w:r w:rsidR="0075782C" w:rsidRPr="00601A2A">
        <w:rPr>
          <w:rFonts w:ascii="Century Gothic" w:eastAsia="Times New Roman" w:hAnsi="Century Gothic" w:cs="Arial"/>
          <w:color w:val="262626"/>
          <w:lang w:eastAsia="hr-HR"/>
        </w:rPr>
        <w:t xml:space="preserve">ip vozila: </w:t>
      </w:r>
      <w:r w:rsidRPr="00601A2A">
        <w:rPr>
          <w:rFonts w:ascii="Century Gothic" w:eastAsia="Times New Roman" w:hAnsi="Century Gothic" w:cs="Arial"/>
          <w:color w:val="262626"/>
          <w:lang w:eastAsia="hr-HR"/>
        </w:rPr>
        <w:t>EC ML120EL17</w:t>
      </w:r>
    </w:p>
    <w:p w:rsidR="0075782C" w:rsidRPr="00601A2A" w:rsidRDefault="0075782C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Broj šasije: </w:t>
      </w:r>
      <w:r w:rsidR="00601A2A" w:rsidRPr="00601A2A">
        <w:rPr>
          <w:rFonts w:ascii="Century Gothic" w:eastAsia="Times New Roman" w:hAnsi="Century Gothic" w:cs="Arial"/>
          <w:color w:val="262626"/>
          <w:lang w:eastAsia="hr-HR"/>
        </w:rPr>
        <w:t>ZCFA1EC0202461634</w:t>
      </w:r>
    </w:p>
    <w:p w:rsidR="0075782C" w:rsidRPr="00601A2A" w:rsidRDefault="0075782C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Oblik karoserije: </w:t>
      </w:r>
      <w:r w:rsidR="00601A2A" w:rsidRPr="00601A2A">
        <w:rPr>
          <w:rFonts w:ascii="Century Gothic" w:eastAsia="Times New Roman" w:hAnsi="Century Gothic" w:cs="Arial"/>
          <w:color w:val="262626"/>
          <w:lang w:eastAsia="hr-HR"/>
        </w:rPr>
        <w:t>otvoreno s ceradom</w:t>
      </w:r>
    </w:p>
    <w:p w:rsidR="00964EBF" w:rsidRPr="00601A2A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Snaga motora: </w:t>
      </w:r>
      <w:r w:rsidR="00601A2A" w:rsidRPr="00601A2A">
        <w:rPr>
          <w:rFonts w:ascii="Century Gothic" w:eastAsia="Times New Roman" w:hAnsi="Century Gothic" w:cs="Arial"/>
          <w:color w:val="262626"/>
          <w:lang w:eastAsia="hr-HR"/>
        </w:rPr>
        <w:t>125 kW</w:t>
      </w:r>
    </w:p>
    <w:p w:rsidR="00964EBF" w:rsidRPr="00601A2A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Radni obujam motora: </w:t>
      </w:r>
      <w:r w:rsidR="00601A2A" w:rsidRPr="00601A2A">
        <w:rPr>
          <w:rFonts w:ascii="Century Gothic" w:eastAsia="Times New Roman" w:hAnsi="Century Gothic" w:cs="Arial"/>
          <w:color w:val="262626"/>
          <w:lang w:eastAsia="hr-HR"/>
        </w:rPr>
        <w:t xml:space="preserve">3920 </w:t>
      </w:r>
      <w:r w:rsidRPr="00601A2A">
        <w:rPr>
          <w:rFonts w:ascii="Century Gothic" w:eastAsia="Times New Roman" w:hAnsi="Century Gothic" w:cs="Arial"/>
          <w:color w:val="262626"/>
          <w:lang w:eastAsia="hr-HR"/>
        </w:rPr>
        <w:t>cm</w:t>
      </w:r>
      <w:r w:rsidRPr="00601A2A">
        <w:rPr>
          <w:rFonts w:ascii="Century Gothic" w:eastAsia="Times New Roman" w:hAnsi="Century Gothic" w:cs="Arial"/>
          <w:color w:val="262626"/>
          <w:vertAlign w:val="superscript"/>
          <w:lang w:eastAsia="hr-HR"/>
        </w:rPr>
        <w:t>3</w:t>
      </w:r>
    </w:p>
    <w:p w:rsidR="0075782C" w:rsidRPr="00601A2A" w:rsidRDefault="008E0363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>Godina proizvodnje: 2005</w:t>
      </w:r>
    </w:p>
    <w:p w:rsidR="0075782C" w:rsidRPr="00601A2A" w:rsidRDefault="00C8240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>Mjesta za sjedenje: 3</w:t>
      </w:r>
    </w:p>
    <w:p w:rsidR="00964EBF" w:rsidRPr="00601A2A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444444"/>
          <w:lang w:eastAsia="hr-HR"/>
        </w:rPr>
        <w:t xml:space="preserve">Registracija: do </w:t>
      </w:r>
      <w:r w:rsidR="00601A2A" w:rsidRPr="00601A2A">
        <w:rPr>
          <w:rFonts w:ascii="Century Gothic" w:eastAsia="Times New Roman" w:hAnsi="Century Gothic" w:cs="Arial"/>
          <w:color w:val="444444"/>
          <w:lang w:eastAsia="hr-HR"/>
        </w:rPr>
        <w:t>10.12</w:t>
      </w:r>
      <w:r w:rsidRPr="00601A2A">
        <w:rPr>
          <w:rFonts w:ascii="Century Gothic" w:eastAsia="Times New Roman" w:hAnsi="Century Gothic" w:cs="Arial"/>
          <w:color w:val="444444"/>
          <w:lang w:eastAsia="hr-HR"/>
        </w:rPr>
        <w:t>.202</w:t>
      </w:r>
      <w:r w:rsidR="00601A2A" w:rsidRPr="00601A2A">
        <w:rPr>
          <w:rFonts w:ascii="Century Gothic" w:eastAsia="Times New Roman" w:hAnsi="Century Gothic" w:cs="Arial"/>
          <w:color w:val="444444"/>
          <w:lang w:eastAsia="hr-HR"/>
        </w:rPr>
        <w:t>1</w:t>
      </w:r>
      <w:r w:rsidRPr="00601A2A">
        <w:rPr>
          <w:rFonts w:ascii="Century Gothic" w:eastAsia="Times New Roman" w:hAnsi="Century Gothic" w:cs="Arial"/>
          <w:color w:val="444444"/>
          <w:lang w:eastAsia="hr-HR"/>
        </w:rPr>
        <w:t>.</w:t>
      </w:r>
    </w:p>
    <w:p w:rsidR="00964EBF" w:rsidRPr="00712208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12208">
        <w:rPr>
          <w:rFonts w:ascii="Century Gothic" w:eastAsia="Times New Roman" w:hAnsi="Century Gothic" w:cs="Arial"/>
          <w:color w:val="444444"/>
          <w:lang w:eastAsia="hr-HR"/>
        </w:rPr>
        <w:t>Broj prijeđenih kilometara: 1</w:t>
      </w:r>
      <w:r w:rsidR="00601A2A" w:rsidRPr="00712208">
        <w:rPr>
          <w:rFonts w:ascii="Century Gothic" w:eastAsia="Times New Roman" w:hAnsi="Century Gothic" w:cs="Arial"/>
          <w:color w:val="444444"/>
          <w:lang w:eastAsia="hr-HR"/>
        </w:rPr>
        <w:t>52</w:t>
      </w:r>
      <w:r w:rsidRPr="00712208">
        <w:rPr>
          <w:rFonts w:ascii="Century Gothic" w:eastAsia="Times New Roman" w:hAnsi="Century Gothic" w:cs="Arial"/>
          <w:color w:val="444444"/>
          <w:lang w:eastAsia="hr-HR"/>
        </w:rPr>
        <w:t xml:space="preserve"> </w:t>
      </w:r>
      <w:r w:rsidR="00601A2A" w:rsidRPr="00712208">
        <w:rPr>
          <w:rFonts w:ascii="Century Gothic" w:eastAsia="Times New Roman" w:hAnsi="Century Gothic" w:cs="Arial"/>
          <w:color w:val="444444"/>
          <w:lang w:eastAsia="hr-HR"/>
        </w:rPr>
        <w:t>012</w:t>
      </w:r>
      <w:r w:rsidRPr="00712208">
        <w:rPr>
          <w:rFonts w:ascii="Century Gothic" w:eastAsia="Times New Roman" w:hAnsi="Century Gothic" w:cs="Arial"/>
          <w:color w:val="444444"/>
          <w:lang w:eastAsia="hr-HR"/>
        </w:rPr>
        <w:t xml:space="preserve"> km</w:t>
      </w:r>
    </w:p>
    <w:p w:rsidR="00964EBF" w:rsidRPr="00712208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12208">
        <w:rPr>
          <w:rFonts w:ascii="Century Gothic" w:eastAsia="Times New Roman" w:hAnsi="Century Gothic" w:cs="Arial"/>
          <w:color w:val="444444"/>
          <w:lang w:eastAsia="hr-HR"/>
        </w:rPr>
        <w:t xml:space="preserve">Početna cijena: </w:t>
      </w:r>
      <w:r w:rsidR="00705500">
        <w:rPr>
          <w:rFonts w:ascii="Century Gothic" w:eastAsia="Times New Roman" w:hAnsi="Century Gothic" w:cs="Arial"/>
          <w:color w:val="444444"/>
          <w:lang w:eastAsia="hr-HR"/>
        </w:rPr>
        <w:t>70.000,00</w:t>
      </w:r>
      <w:r w:rsidRPr="00712208">
        <w:rPr>
          <w:rFonts w:ascii="Century Gothic" w:eastAsia="Times New Roman" w:hAnsi="Century Gothic" w:cs="Arial"/>
          <w:color w:val="444444"/>
          <w:lang w:eastAsia="hr-HR"/>
        </w:rPr>
        <w:t xml:space="preserve"> kn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II.  NAČIN I UVJETI PRODAJE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Prodaja se obavlja prikupljanjem pisanih ponuda, fizičkih osoba ili pravnih osoba sa sjedištem u Republici Hrvatskoj, uz prethodnu uplatu jamstva za ponudu u iznosu od 10%  početne cijene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vozila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Ponuditeljima čija ponuda ne bude prihvaćena, jamčevina će biti vraćena po okončanju natječaja.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Prodaja vozila odvija se po načelu „viđeno-kupljeno“, što isključuje sve naknadne prigovore kupca.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Vozilo svaki zainteresirani ponuditelj može razgledati, uz prethodnu telefonsku najavu na broj 0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40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/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395-302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, svaki radni dan u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Gospodarskoj školi na adresi </w:t>
      </w:r>
      <w:proofErr w:type="spellStart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Mihovljaska</w:t>
      </w:r>
      <w:proofErr w:type="spellEnd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 </w:t>
      </w:r>
      <w:proofErr w:type="spellStart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bb</w:t>
      </w:r>
      <w:proofErr w:type="spellEnd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 (školska ekonomija </w:t>
      </w:r>
      <w:proofErr w:type="spellStart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Mihovljan</w:t>
      </w:r>
      <w:proofErr w:type="spellEnd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) u Čakovcu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od 8,00 do 1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,00.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Dodatne informacije o vozilu zainteresirani ponuditelji mogu dobiti na telefon 0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40/395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3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02.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lastRenderedPageBreak/>
        <w:t>Ponuditelj/kupac pored ugovorene cijene snosi i sve porezne i druge zavisne troškove.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III.  SADRŽAJ PONUDE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Ponuda mora biti dostavljena u pisanom obliku te obavezno sadržavati:</w:t>
      </w:r>
    </w:p>
    <w:p w:rsidR="0075782C" w:rsidRPr="0075782C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Ime i prezime ponuditelja fizičke osobe odnosno naziv ponuditelja pravne o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sobe, adresu te kontakt telefon</w:t>
      </w:r>
    </w:p>
    <w:p w:rsidR="0075782C" w:rsidRPr="0075782C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Presliku osobne iskaznice ponuditelja fizičke osobe, odnosno presliku izvatka iz sudskog, obrtnog i drugog registra za ponuditelja prav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nu osobu</w:t>
      </w:r>
    </w:p>
    <w:p w:rsidR="00BF281C" w:rsidRPr="00C8240F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Dokaz o uplati jamstva za ozbiljnost ponude</w:t>
      </w:r>
    </w:p>
    <w:p w:rsidR="0075782C" w:rsidRPr="0075782C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Naznaku IBAN računa za povrat uplaćenog jamstva za ozbiljnost ponude ponuditelji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ma čije ponude ne budu odabrane</w:t>
      </w:r>
    </w:p>
    <w:p w:rsidR="0075782C" w:rsidRPr="0075782C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Iznos ponuđene kupoprodajne cijene, najmanje u visini početne cijene vozila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IV.  DOSTAVLJANJE PONUDA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Pisane ponude dostavljaju se putem pošte preporučeno ili osobno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na urudžbeni zapisnik u tajništvo škole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u zatvorenoj omotnici uz navedenu naznaku adresu:</w:t>
      </w:r>
    </w:p>
    <w:p w:rsidR="0075782C" w:rsidRPr="0075782C" w:rsidRDefault="00BF281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u w:val="single"/>
          <w:lang w:eastAsia="hr-HR"/>
        </w:rPr>
      </w:pP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GOSPODARSKA ŠKOLA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, </w:t>
      </w: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Vladimira Nazora 38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, </w:t>
      </w: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40000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 </w:t>
      </w: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Čakovec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, s naznakom „Natječaj za prodaju </w:t>
      </w: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rabljenog teretnog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 vozila</w:t>
      </w:r>
      <w:r w:rsidR="00C8240F"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-ne otvarati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>“.</w:t>
      </w:r>
    </w:p>
    <w:p w:rsidR="00C8240F" w:rsidRPr="0075782C" w:rsidRDefault="0075782C" w:rsidP="00C8240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color w:val="444444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Rok za podnošenje prijava na natječaj je 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 xml:space="preserve">najkasnije do </w:t>
      </w:r>
      <w:r w:rsidR="00F66457">
        <w:rPr>
          <w:rFonts w:ascii="Century Gothic" w:eastAsia="Times New Roman" w:hAnsi="Century Gothic" w:cs="Arial"/>
          <w:color w:val="444444"/>
          <w:lang w:eastAsia="hr-HR"/>
        </w:rPr>
        <w:t>8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 xml:space="preserve">. </w:t>
      </w:r>
      <w:r w:rsidR="0085728A">
        <w:rPr>
          <w:rFonts w:ascii="Century Gothic" w:eastAsia="Times New Roman" w:hAnsi="Century Gothic" w:cs="Arial"/>
          <w:color w:val="444444"/>
          <w:lang w:eastAsia="hr-HR"/>
        </w:rPr>
        <w:t>ožujka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 xml:space="preserve"> 202</w:t>
      </w:r>
      <w:r w:rsidR="00C8240F" w:rsidRPr="00C8240F">
        <w:rPr>
          <w:rFonts w:ascii="Century Gothic" w:eastAsia="Times New Roman" w:hAnsi="Century Gothic" w:cs="Arial"/>
          <w:color w:val="444444"/>
          <w:lang w:eastAsia="hr-HR"/>
        </w:rPr>
        <w:t>1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>. g</w:t>
      </w:r>
      <w:r w:rsidR="00C8240F" w:rsidRPr="00C8240F">
        <w:rPr>
          <w:rFonts w:ascii="Century Gothic" w:eastAsia="Times New Roman" w:hAnsi="Century Gothic" w:cs="Arial"/>
          <w:color w:val="444444"/>
          <w:lang w:eastAsia="hr-HR"/>
        </w:rPr>
        <w:t xml:space="preserve">odine do 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>9:00 sati, bez obzira na način dostave.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Nepotpune ponude, kao i ponude zaprimljene nakon gore navedenog roka, neće se razmatrati.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V.  ODABIR PONUDITELJA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Najpovoljnijom ponudom smatrat će se ona koja sadrži najvišu ponuđenu kupoprodajnu cijenu uz uvjet da ponuda sadržava sve elemente utvrđene točkom III. ovoga natječaja.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Ukoliko dva ili više ponuditelja ponude isti najviši iznos kupoprodajne cijene, povoljnijom ponudom smatrati će se ponuda ponuditelja koja je ranije zaprimljena.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VI.  OSTALE NAPOMENE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Svi ponuditelji biti će putem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web stranice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obaviješteni o rezu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ltatima natječaja u roku od petnaest (15)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dana od dana otvaranja ponuda.</w:t>
      </w:r>
    </w:p>
    <w:p w:rsidR="00C8240F" w:rsidRPr="00C8240F" w:rsidRDefault="00C8240F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color w:val="262626"/>
          <w:lang w:eastAsia="hr-HR"/>
        </w:rPr>
        <w:t>Po zaprimanju Odluke o oda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>b</w:t>
      </w:r>
      <w:r w:rsidRPr="00C8240F">
        <w:rPr>
          <w:rFonts w:ascii="Century Gothic" w:eastAsia="Times New Roman" w:hAnsi="Century Gothic" w:cs="Arial"/>
          <w:color w:val="262626"/>
          <w:lang w:eastAsia="hr-HR"/>
        </w:rPr>
        <w:t>i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ru najpovoljnije ponude, izabrani ponuditelj je dužan najkasnije u roku od osam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(8) 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dana pristupiti sklapanju Ugovora o kupoprodaji rabljenog vozila s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Gospodarskom školom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te uplatiti cjelokupni ponuđeni iznos 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lastRenderedPageBreak/>
        <w:t xml:space="preserve">kupoprodajne cijene, umanjene za uplaćeno jamstvo za ozbiljnost ponude na IBAN račun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Gospodarske škole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. </w:t>
      </w:r>
    </w:p>
    <w:p w:rsidR="00C8240F" w:rsidRPr="00C8240F" w:rsidRDefault="00C8240F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444444"/>
          <w:lang w:eastAsia="hr-HR"/>
        </w:rPr>
        <w:t xml:space="preserve">Rok isplate ukupne kupoprodajne cijene je </w:t>
      </w:r>
      <w:r w:rsidRPr="00C8240F">
        <w:rPr>
          <w:rFonts w:ascii="Century Gothic" w:eastAsia="Times New Roman" w:hAnsi="Century Gothic" w:cs="Arial"/>
          <w:color w:val="444444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444444"/>
          <w:lang w:eastAsia="hr-HR"/>
        </w:rPr>
        <w:t>0 (deset) dana od dana sklapanja Ugovora o kupoprodaji.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Jamstvo se uplaćuje na žiro-račun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Gospodarske škole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IBAN HR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16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2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3400091116013556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, poziv na broj odobrenja 22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-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OIB s naznakom “jamčevina za ozbiljnost ponude –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teretno vozilo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Ako najpovoljniji ponuditelj ne uplati cjelokupni preostali iznos ponuđene kupoprodajne cijene ili ne pristupi sklapanju kupoprodajnog ugovora u utvrđenom roku, smatrati će se da je odustao od ponude te gubi pravo na povrat uplaćenog jamstva za ozbiljnost ponude.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U tom slučaju sklapanje kupoprodajnog ugovora za vozilo ponuditi će se sljedećem najpovoljnijem ponuditelju.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Ponuditelj koji povuče svoju ponudu nakon otvaranja ponuda gubi pravo na povrat jamčevine.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Povjerenstvo zadržava pravo da bez obrazloženja prihvati ili odbije pojedinu ponudu ili poništi ovaj natječaj u cijelosti i pri tome ne snosi nikakvu odgovornost prema odbijenim ponuditeljima.</w:t>
      </w:r>
    </w:p>
    <w:p w:rsidR="00C8240F" w:rsidRDefault="00C8240F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KLASA: 40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-01/2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-01/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URBROJ: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21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09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0-2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="0085728A">
        <w:rPr>
          <w:rFonts w:ascii="Century Gothic" w:eastAsia="Times New Roman" w:hAnsi="Century Gothic" w:cs="Arial"/>
          <w:color w:val="262626"/>
          <w:lang w:eastAsia="hr-HR"/>
        </w:rPr>
        <w:t>-4</w:t>
      </w:r>
    </w:p>
    <w:p w:rsidR="0075782C" w:rsidRPr="0075782C" w:rsidRDefault="00964EBF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color w:val="262626"/>
          <w:lang w:eastAsia="hr-HR"/>
        </w:rPr>
        <w:t>Čakovec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, </w:t>
      </w:r>
      <w:r w:rsidR="00510F76">
        <w:rPr>
          <w:rFonts w:ascii="Century Gothic" w:eastAsia="Times New Roman" w:hAnsi="Century Gothic" w:cs="Arial"/>
          <w:color w:val="262626"/>
          <w:lang w:eastAsia="hr-HR"/>
        </w:rPr>
        <w:t>2</w:t>
      </w:r>
      <w:r w:rsidR="0085728A">
        <w:rPr>
          <w:rFonts w:ascii="Century Gothic" w:eastAsia="Times New Roman" w:hAnsi="Century Gothic" w:cs="Arial"/>
          <w:color w:val="262626"/>
          <w:lang w:eastAsia="hr-HR"/>
        </w:rPr>
        <w:t>6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>.</w:t>
      </w:r>
      <w:r w:rsidR="0085728A">
        <w:rPr>
          <w:rFonts w:ascii="Century Gothic" w:eastAsia="Times New Roman" w:hAnsi="Century Gothic" w:cs="Arial"/>
          <w:color w:val="262626"/>
          <w:lang w:eastAsia="hr-HR"/>
        </w:rPr>
        <w:t>2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>.202</w:t>
      </w:r>
      <w:r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>.</w:t>
      </w:r>
    </w:p>
    <w:p w:rsidR="0075782C" w:rsidRPr="0075782C" w:rsidRDefault="0075782C" w:rsidP="0075782C">
      <w:pPr>
        <w:shd w:val="clear" w:color="auto" w:fill="FFFFFF"/>
        <w:spacing w:after="345" w:line="240" w:lineRule="auto"/>
        <w:jc w:val="right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Predsjednik povjerenstva</w:t>
      </w:r>
    </w:p>
    <w:p w:rsidR="0075782C" w:rsidRPr="0075782C" w:rsidRDefault="0075782C" w:rsidP="0075782C">
      <w:pPr>
        <w:shd w:val="clear" w:color="auto" w:fill="FFFFFF"/>
        <w:spacing w:after="345" w:line="240" w:lineRule="auto"/>
        <w:jc w:val="right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 za provedbu natječaja:</w:t>
      </w:r>
    </w:p>
    <w:p w:rsidR="0075782C" w:rsidRPr="00C8240F" w:rsidRDefault="0075782C" w:rsidP="00C8240F">
      <w:pPr>
        <w:shd w:val="clear" w:color="auto" w:fill="FFFFFF"/>
        <w:spacing w:after="345" w:line="240" w:lineRule="auto"/>
        <w:jc w:val="right"/>
        <w:rPr>
          <w:rFonts w:ascii="Century Gothic" w:hAnsi="Century Gothic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                                                                                     </w:t>
      </w:r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 xml:space="preserve">Željka Posavec </w:t>
      </w:r>
      <w:proofErr w:type="spellStart"/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Mičić</w:t>
      </w:r>
      <w:proofErr w:type="spellEnd"/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 xml:space="preserve">, </w:t>
      </w:r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dipl</w:t>
      </w: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.</w:t>
      </w:r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 xml:space="preserve"> </w:t>
      </w:r>
      <w:proofErr w:type="spellStart"/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iur</w:t>
      </w:r>
      <w:proofErr w:type="spellEnd"/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.</w:t>
      </w:r>
    </w:p>
    <w:sectPr w:rsidR="0075782C" w:rsidRPr="00C8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23A7"/>
    <w:multiLevelType w:val="multilevel"/>
    <w:tmpl w:val="E688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E5EE9"/>
    <w:multiLevelType w:val="multilevel"/>
    <w:tmpl w:val="C9EE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A3175"/>
    <w:multiLevelType w:val="multilevel"/>
    <w:tmpl w:val="0D9A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A53EF"/>
    <w:multiLevelType w:val="multilevel"/>
    <w:tmpl w:val="9C10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A31F0"/>
    <w:multiLevelType w:val="multilevel"/>
    <w:tmpl w:val="FDF4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2C"/>
    <w:rsid w:val="002045C4"/>
    <w:rsid w:val="00510F76"/>
    <w:rsid w:val="00601A2A"/>
    <w:rsid w:val="00705500"/>
    <w:rsid w:val="00712208"/>
    <w:rsid w:val="0075782C"/>
    <w:rsid w:val="007C0CB2"/>
    <w:rsid w:val="007C1EF2"/>
    <w:rsid w:val="0085728A"/>
    <w:rsid w:val="008E0363"/>
    <w:rsid w:val="00964EBF"/>
    <w:rsid w:val="00B2237A"/>
    <w:rsid w:val="00BF281C"/>
    <w:rsid w:val="00C8240F"/>
    <w:rsid w:val="00F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A5AA"/>
  <w15:chartTrackingRefBased/>
  <w15:docId w15:val="{68CBF2E4-4C11-43E7-987A-73263EE4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757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5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5782C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75782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Datum1">
    <w:name w:val="Datum1"/>
    <w:basedOn w:val="Zadanifontodlomka"/>
    <w:rsid w:val="0075782C"/>
  </w:style>
  <w:style w:type="character" w:customStyle="1" w:styleId="fn">
    <w:name w:val="fn"/>
    <w:basedOn w:val="Zadanifontodlomka"/>
    <w:rsid w:val="0075782C"/>
  </w:style>
  <w:style w:type="character" w:styleId="Hiperveza">
    <w:name w:val="Hyperlink"/>
    <w:basedOn w:val="Zadanifontodlomka"/>
    <w:uiPriority w:val="99"/>
    <w:semiHidden/>
    <w:unhideWhenUsed/>
    <w:rsid w:val="0075782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64E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3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Željka Posavec Mičić</cp:lastModifiedBy>
  <cp:revision>5</cp:revision>
  <cp:lastPrinted>2021-01-27T09:48:00Z</cp:lastPrinted>
  <dcterms:created xsi:type="dcterms:W3CDTF">2021-02-18T22:56:00Z</dcterms:created>
  <dcterms:modified xsi:type="dcterms:W3CDTF">2021-02-26T07:58:00Z</dcterms:modified>
</cp:coreProperties>
</file>