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6F" w:rsidRDefault="0014616F" w:rsidP="0014616F">
      <w:pPr>
        <w:pStyle w:val="StandardWeb"/>
        <w:jc w:val="center"/>
        <w:rPr>
          <w:rFonts w:ascii="Trebuchet MS" w:hAnsi="Trebuchet MS"/>
          <w:color w:val="000000"/>
          <w:sz w:val="21"/>
          <w:szCs w:val="21"/>
        </w:rPr>
      </w:pPr>
    </w:p>
    <w:p w:rsidR="0014616F" w:rsidRDefault="0014616F" w:rsidP="0014616F">
      <w:pPr>
        <w:pStyle w:val="StandardWeb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PODATCI O PROJEKTU</w:t>
      </w:r>
    </w:p>
    <w:p w:rsidR="0014616F" w:rsidRDefault="0014616F" w:rsidP="0014616F">
      <w:pPr>
        <w:pStyle w:val="StandardWeb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Naziv projekta: International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Fork</w:t>
      </w:r>
      <w:r w:rsidRPr="00C9492C">
        <w:rPr>
          <w:rFonts w:ascii="Trebuchet MS" w:hAnsi="Trebuchet MS"/>
          <w:color w:val="000000"/>
          <w:sz w:val="21"/>
          <w:szCs w:val="21"/>
        </w:rPr>
        <w:t>lift</w:t>
      </w:r>
      <w:proofErr w:type="spellEnd"/>
      <w:r w:rsidRPr="00C9492C">
        <w:rPr>
          <w:rFonts w:ascii="Trebuchet MS" w:hAnsi="Trebuchet MS"/>
          <w:color w:val="000000"/>
          <w:sz w:val="21"/>
          <w:szCs w:val="21"/>
        </w:rPr>
        <w:t xml:space="preserve"> Training</w:t>
      </w:r>
      <w:r>
        <w:rPr>
          <w:rFonts w:ascii="Trebuchet MS" w:hAnsi="Trebuchet MS"/>
          <w:color w:val="000000"/>
          <w:sz w:val="21"/>
          <w:szCs w:val="21"/>
        </w:rPr>
        <w:t xml:space="preserve"> (IFT)</w:t>
      </w:r>
    </w:p>
    <w:p w:rsidR="0014616F" w:rsidRPr="0073455E" w:rsidRDefault="0014616F" w:rsidP="0014616F">
      <w:pPr>
        <w:pStyle w:val="Default"/>
        <w:rPr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Broj projekta: </w:t>
      </w:r>
      <w:r w:rsidRPr="00C9492C">
        <w:rPr>
          <w:rFonts w:ascii="Trebuchet MS" w:hAnsi="Trebuchet MS"/>
          <w:bCs/>
          <w:sz w:val="21"/>
          <w:szCs w:val="21"/>
        </w:rPr>
        <w:t>2019-1-HR01-KA202-060976</w:t>
      </w:r>
    </w:p>
    <w:p w:rsidR="0014616F" w:rsidRDefault="0014616F" w:rsidP="0014616F">
      <w:pPr>
        <w:pStyle w:val="StandardWeb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Financiranje projekta: EU u cijelosti</w:t>
      </w:r>
    </w:p>
    <w:p w:rsidR="0014616F" w:rsidRDefault="0014616F" w:rsidP="0014616F">
      <w:pPr>
        <w:pStyle w:val="StandardWeb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Program: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Erasmus</w:t>
      </w:r>
      <w:proofErr w:type="spellEnd"/>
      <w:r>
        <w:rPr>
          <w:rFonts w:ascii="Trebuchet MS" w:hAnsi="Trebuchet MS"/>
          <w:color w:val="000000"/>
          <w:sz w:val="21"/>
          <w:szCs w:val="21"/>
        </w:rPr>
        <w:t>+ K2</w:t>
      </w:r>
    </w:p>
    <w:p w:rsidR="0014616F" w:rsidRDefault="0014616F" w:rsidP="0014616F">
      <w:pPr>
        <w:pStyle w:val="StandardWeb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Nacionalna agencija: AMPEU</w:t>
      </w:r>
    </w:p>
    <w:p w:rsidR="0014616F" w:rsidRDefault="0014616F" w:rsidP="0014616F">
      <w:pPr>
        <w:pStyle w:val="StandardWeb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Nositelj projekta: Gospodarska škola - samostalno</w:t>
      </w:r>
    </w:p>
    <w:p w:rsidR="0014616F" w:rsidRDefault="0014616F" w:rsidP="0014616F">
      <w:pPr>
        <w:pStyle w:val="StandardWeb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Partneri u projektu: </w:t>
      </w:r>
    </w:p>
    <w:p w:rsidR="0014616F" w:rsidRPr="00752B16" w:rsidRDefault="0014616F" w:rsidP="0014616F">
      <w:pPr>
        <w:autoSpaceDE w:val="0"/>
        <w:autoSpaceDN w:val="0"/>
        <w:adjustRightInd w:val="0"/>
        <w:rPr>
          <w:rFonts w:ascii="Trebuchet MS" w:hAnsi="Trebuchet MS" w:cs="FreeSans"/>
          <w:b/>
          <w:color w:val="000000"/>
          <w:sz w:val="20"/>
          <w:szCs w:val="20"/>
        </w:rPr>
      </w:pPr>
      <w:proofErr w:type="spellStart"/>
      <w:r w:rsidRPr="00752B16">
        <w:rPr>
          <w:rFonts w:ascii="Trebuchet MS" w:hAnsi="Trebuchet MS" w:cs="FreeSans"/>
          <w:b/>
          <w:color w:val="000000"/>
          <w:sz w:val="20"/>
          <w:szCs w:val="20"/>
        </w:rPr>
        <w:t>Lycée</w:t>
      </w:r>
      <w:proofErr w:type="spellEnd"/>
      <w:r w:rsidRPr="00752B16">
        <w:rPr>
          <w:rFonts w:ascii="Trebuchet MS" w:hAnsi="Trebuchet MS" w:cs="FreeSans"/>
          <w:b/>
          <w:color w:val="000000"/>
          <w:sz w:val="20"/>
          <w:szCs w:val="20"/>
        </w:rPr>
        <w:t xml:space="preserve"> des Métiers Côte Basque Ramiro </w:t>
      </w:r>
      <w:proofErr w:type="spellStart"/>
      <w:r w:rsidRPr="00752B16">
        <w:rPr>
          <w:rFonts w:ascii="Trebuchet MS" w:hAnsi="Trebuchet MS" w:cs="FreeSans"/>
          <w:b/>
          <w:color w:val="000000"/>
          <w:sz w:val="20"/>
          <w:szCs w:val="20"/>
        </w:rPr>
        <w:t>Arrue</w:t>
      </w:r>
      <w:proofErr w:type="spellEnd"/>
      <w:r w:rsidRPr="00752B16">
        <w:rPr>
          <w:rFonts w:ascii="Trebuchet MS" w:hAnsi="Trebuchet MS" w:cs="FreeSans"/>
          <w:b/>
          <w:color w:val="000000"/>
          <w:sz w:val="20"/>
          <w:szCs w:val="20"/>
        </w:rPr>
        <w:t xml:space="preserve"> </w:t>
      </w:r>
    </w:p>
    <w:p w:rsidR="0014616F" w:rsidRPr="0073455E" w:rsidRDefault="0014616F" w:rsidP="0014616F">
      <w:pPr>
        <w:autoSpaceDE w:val="0"/>
        <w:autoSpaceDN w:val="0"/>
        <w:adjustRightInd w:val="0"/>
        <w:rPr>
          <w:rFonts w:ascii="Trebuchet MS" w:hAnsi="Trebuchet MS" w:cs="FreeSans"/>
          <w:color w:val="000000"/>
          <w:sz w:val="20"/>
          <w:szCs w:val="20"/>
        </w:rPr>
      </w:pPr>
      <w:r>
        <w:rPr>
          <w:rFonts w:ascii="Trebuchet MS" w:hAnsi="Trebuchet MS" w:cs="FreeSans"/>
          <w:color w:val="000000"/>
          <w:sz w:val="20"/>
          <w:szCs w:val="20"/>
        </w:rPr>
        <w:t xml:space="preserve">Saint Jean de Luz, </w:t>
      </w:r>
      <w:proofErr w:type="spellStart"/>
      <w:r>
        <w:rPr>
          <w:rFonts w:ascii="Trebuchet MS" w:hAnsi="Trebuchet MS" w:cs="FreeSans"/>
          <w:color w:val="000000"/>
          <w:sz w:val="20"/>
          <w:szCs w:val="20"/>
        </w:rPr>
        <w:t>Francuska</w:t>
      </w:r>
      <w:proofErr w:type="spellEnd"/>
    </w:p>
    <w:p w:rsidR="0014616F" w:rsidRPr="00457725" w:rsidRDefault="0014616F" w:rsidP="0014616F">
      <w:pPr>
        <w:autoSpaceDE w:val="0"/>
        <w:autoSpaceDN w:val="0"/>
        <w:adjustRightInd w:val="0"/>
        <w:rPr>
          <w:rFonts w:ascii="Trebuchet MS" w:hAnsi="Trebuchet MS" w:cs="FreeSans"/>
          <w:b/>
          <w:color w:val="000000"/>
          <w:sz w:val="20"/>
          <w:szCs w:val="20"/>
        </w:rPr>
      </w:pPr>
      <w:proofErr w:type="spellStart"/>
      <w:r w:rsidRPr="00457725">
        <w:rPr>
          <w:rFonts w:ascii="Trebuchet MS" w:hAnsi="Trebuchet MS" w:cs="FreeSans"/>
          <w:b/>
          <w:color w:val="000000"/>
          <w:sz w:val="20"/>
          <w:szCs w:val="20"/>
        </w:rPr>
        <w:t>Strokovni</w:t>
      </w:r>
      <w:proofErr w:type="spellEnd"/>
      <w:r w:rsidRPr="00457725">
        <w:rPr>
          <w:rFonts w:ascii="Trebuchet MS" w:hAnsi="Trebuchet MS" w:cs="FreeSans"/>
          <w:b/>
          <w:color w:val="000000"/>
          <w:sz w:val="20"/>
          <w:szCs w:val="20"/>
        </w:rPr>
        <w:t xml:space="preserve"> </w:t>
      </w:r>
      <w:proofErr w:type="spellStart"/>
      <w:r w:rsidRPr="00457725">
        <w:rPr>
          <w:rFonts w:ascii="Trebuchet MS" w:hAnsi="Trebuchet MS" w:cs="FreeSans"/>
          <w:b/>
          <w:color w:val="000000"/>
          <w:sz w:val="20"/>
          <w:szCs w:val="20"/>
        </w:rPr>
        <w:t>izobrazevalni</w:t>
      </w:r>
      <w:proofErr w:type="spellEnd"/>
      <w:r w:rsidRPr="00457725">
        <w:rPr>
          <w:rFonts w:ascii="Trebuchet MS" w:hAnsi="Trebuchet MS" w:cs="FreeSans"/>
          <w:b/>
          <w:color w:val="000000"/>
          <w:sz w:val="20"/>
          <w:szCs w:val="20"/>
        </w:rPr>
        <w:t xml:space="preserve"> center Ljubljana</w:t>
      </w:r>
    </w:p>
    <w:p w:rsidR="0014616F" w:rsidRPr="0073455E" w:rsidRDefault="0014616F" w:rsidP="0014616F">
      <w:pPr>
        <w:autoSpaceDE w:val="0"/>
        <w:autoSpaceDN w:val="0"/>
        <w:adjustRightInd w:val="0"/>
        <w:rPr>
          <w:rFonts w:ascii="Trebuchet MS" w:hAnsi="Trebuchet MS" w:cs="FreeSans"/>
          <w:color w:val="000000"/>
          <w:sz w:val="20"/>
          <w:szCs w:val="20"/>
        </w:rPr>
      </w:pPr>
      <w:r>
        <w:rPr>
          <w:rFonts w:ascii="Trebuchet MS" w:hAnsi="Trebuchet MS" w:cs="FreeSans"/>
          <w:color w:val="000000"/>
          <w:sz w:val="20"/>
          <w:szCs w:val="20"/>
        </w:rPr>
        <w:t xml:space="preserve">Ljubljana, </w:t>
      </w:r>
      <w:proofErr w:type="spellStart"/>
      <w:r>
        <w:rPr>
          <w:rFonts w:ascii="Trebuchet MS" w:hAnsi="Trebuchet MS" w:cs="FreeSans"/>
          <w:color w:val="000000"/>
          <w:sz w:val="20"/>
          <w:szCs w:val="20"/>
        </w:rPr>
        <w:t>Slovenija</w:t>
      </w:r>
      <w:proofErr w:type="spellEnd"/>
    </w:p>
    <w:p w:rsidR="0014616F" w:rsidRPr="00457725" w:rsidRDefault="0014616F" w:rsidP="0014616F">
      <w:pPr>
        <w:autoSpaceDE w:val="0"/>
        <w:autoSpaceDN w:val="0"/>
        <w:adjustRightInd w:val="0"/>
        <w:rPr>
          <w:rFonts w:ascii="Trebuchet MS" w:hAnsi="Trebuchet MS" w:cs="FreeSans"/>
          <w:b/>
          <w:color w:val="000000"/>
          <w:sz w:val="20"/>
          <w:szCs w:val="20"/>
        </w:rPr>
      </w:pPr>
      <w:r w:rsidRPr="00457725">
        <w:rPr>
          <w:rFonts w:ascii="Trebuchet MS" w:hAnsi="Trebuchet MS" w:cs="FreeSans"/>
          <w:b/>
          <w:color w:val="000000"/>
          <w:sz w:val="20"/>
          <w:szCs w:val="20"/>
        </w:rPr>
        <w:t xml:space="preserve">KOBAL TRANSPORTI </w:t>
      </w:r>
      <w:proofErr w:type="spellStart"/>
      <w:r w:rsidRPr="00457725">
        <w:rPr>
          <w:rFonts w:ascii="Trebuchet MS" w:hAnsi="Trebuchet MS" w:cs="FreeSans"/>
          <w:b/>
          <w:color w:val="000000"/>
          <w:sz w:val="20"/>
          <w:szCs w:val="20"/>
        </w:rPr>
        <w:t>d.o.o</w:t>
      </w:r>
      <w:proofErr w:type="spellEnd"/>
      <w:r w:rsidRPr="00457725">
        <w:rPr>
          <w:rFonts w:ascii="Trebuchet MS" w:hAnsi="Trebuchet MS" w:cs="FreeSans"/>
          <w:b/>
          <w:color w:val="000000"/>
          <w:sz w:val="20"/>
          <w:szCs w:val="20"/>
        </w:rPr>
        <w:t xml:space="preserve">. </w:t>
      </w:r>
    </w:p>
    <w:p w:rsidR="0014616F" w:rsidRPr="0073455E" w:rsidRDefault="0014616F" w:rsidP="0014616F">
      <w:pPr>
        <w:autoSpaceDE w:val="0"/>
        <w:autoSpaceDN w:val="0"/>
        <w:adjustRightInd w:val="0"/>
        <w:rPr>
          <w:rFonts w:ascii="Trebuchet MS" w:hAnsi="Trebuchet MS" w:cs="FreeSans"/>
          <w:color w:val="000000"/>
          <w:sz w:val="20"/>
          <w:szCs w:val="20"/>
        </w:rPr>
      </w:pPr>
      <w:r>
        <w:rPr>
          <w:rFonts w:ascii="Trebuchet MS" w:hAnsi="Trebuchet MS" w:cs="FreeSans"/>
          <w:color w:val="000000"/>
          <w:sz w:val="20"/>
          <w:szCs w:val="20"/>
        </w:rPr>
        <w:t xml:space="preserve">Ljubljana, </w:t>
      </w:r>
      <w:proofErr w:type="spellStart"/>
      <w:r>
        <w:rPr>
          <w:rFonts w:ascii="Trebuchet MS" w:hAnsi="Trebuchet MS" w:cs="FreeSans"/>
          <w:color w:val="000000"/>
          <w:sz w:val="20"/>
          <w:szCs w:val="20"/>
        </w:rPr>
        <w:t>Slovenija</w:t>
      </w:r>
      <w:proofErr w:type="spellEnd"/>
    </w:p>
    <w:p w:rsidR="0014616F" w:rsidRDefault="00467699" w:rsidP="0014616F">
      <w:pPr>
        <w:pStyle w:val="StandardWeb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Trajanje projekta: 2019./2022</w:t>
      </w:r>
      <w:bookmarkStart w:id="0" w:name="_GoBack"/>
      <w:bookmarkEnd w:id="0"/>
      <w:r w:rsidR="0014616F">
        <w:rPr>
          <w:rFonts w:ascii="Trebuchet MS" w:hAnsi="Trebuchet MS"/>
          <w:color w:val="000000"/>
          <w:sz w:val="21"/>
          <w:szCs w:val="21"/>
        </w:rPr>
        <w:t>.</w:t>
      </w:r>
    </w:p>
    <w:p w:rsidR="0014616F" w:rsidRDefault="0014616F" w:rsidP="0014616F">
      <w:pPr>
        <w:pStyle w:val="StandardWeb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Sadržaj aktivnosti: Izrada zajedničkih programa učenja za osposobljavanje osoba za upravljanje viličarem uz primjenu </w:t>
      </w:r>
      <w:proofErr w:type="spellStart"/>
      <w:r>
        <w:rPr>
          <w:rFonts w:ascii="Trebuchet MS" w:hAnsi="Trebuchet MS"/>
          <w:color w:val="000000"/>
          <w:sz w:val="21"/>
          <w:szCs w:val="21"/>
        </w:rPr>
        <w:t>ECVETa</w:t>
      </w:r>
      <w:proofErr w:type="spellEnd"/>
      <w:r>
        <w:rPr>
          <w:rFonts w:ascii="Trebuchet MS" w:hAnsi="Trebuchet MS"/>
          <w:color w:val="000000"/>
          <w:sz w:val="21"/>
          <w:szCs w:val="21"/>
        </w:rPr>
        <w:t>. Osposobljavanje mentora i učitelja za provođenje tečaja. Izrada potrebnih materijala za provođenje tečaja i materijalno opremanje partnera za provođenje tečaja. Provođenje nacionalnih i međunarodnih tečaja za upravljanje viličarem uz priznavanje stečenih vještina.</w:t>
      </w:r>
    </w:p>
    <w:p w:rsidR="0014616F" w:rsidRPr="00752B16" w:rsidRDefault="0014616F" w:rsidP="0014616F">
      <w:pPr>
        <w:pStyle w:val="StandardWeb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Odobrena sredstva: </w:t>
      </w:r>
      <w:r w:rsidRPr="00C9492C">
        <w:rPr>
          <w:rFonts w:ascii="Trebuchet MS" w:hAnsi="Trebuchet MS"/>
          <w:color w:val="000000"/>
          <w:sz w:val="21"/>
          <w:szCs w:val="21"/>
        </w:rPr>
        <w:t>223.203,00</w:t>
      </w:r>
      <w:r>
        <w:rPr>
          <w:rFonts w:ascii="Trebuchet MS" w:hAnsi="Trebuchet MS"/>
          <w:color w:val="000000"/>
          <w:sz w:val="21"/>
          <w:szCs w:val="21"/>
        </w:rPr>
        <w:t>EUR</w:t>
      </w:r>
    </w:p>
    <w:p w:rsidR="00631431" w:rsidRPr="001050CC" w:rsidRDefault="00631431" w:rsidP="001050CC"/>
    <w:sectPr w:rsidR="00631431" w:rsidRPr="001050CC" w:rsidSect="001461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1B" w:rsidRDefault="005C731B" w:rsidP="00E94BE4">
      <w:r>
        <w:separator/>
      </w:r>
    </w:p>
  </w:endnote>
  <w:endnote w:type="continuationSeparator" w:id="0">
    <w:p w:rsidR="005C731B" w:rsidRDefault="005C731B" w:rsidP="00E9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eeSans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2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1B" w:rsidRDefault="005C731B" w:rsidP="00E94BE4">
      <w:r>
        <w:separator/>
      </w:r>
    </w:p>
  </w:footnote>
  <w:footnote w:type="continuationSeparator" w:id="0">
    <w:p w:rsidR="005C731B" w:rsidRDefault="005C731B" w:rsidP="00E9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14" w:rsidRDefault="001F0814">
    <w:pPr>
      <w:pStyle w:val="Zaglavlje"/>
    </w:pPr>
    <w:r>
      <w:rPr>
        <w:noProof/>
        <w:lang w:val="hr-HR" w:eastAsia="hr-HR"/>
      </w:rPr>
      <w:drawing>
        <wp:inline distT="0" distB="0" distL="0" distR="0" wp14:anchorId="2379F0A9" wp14:editId="1812481B">
          <wp:extent cx="1341755" cy="491844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156" cy="506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14616F">
      <w:t xml:space="preserve">                          </w:t>
    </w:r>
    <w:r>
      <w:t xml:space="preserve"> </w:t>
    </w:r>
    <w:r w:rsidRPr="00C13F37">
      <w:rPr>
        <w:rFonts w:ascii="Arial" w:hAnsi="Arial" w:cs="Arial"/>
        <w:noProof/>
        <w:sz w:val="28"/>
        <w:szCs w:val="28"/>
        <w:lang w:val="hr-HR" w:eastAsia="hr-HR"/>
      </w:rPr>
      <w:drawing>
        <wp:inline distT="0" distB="0" distL="0" distR="0" wp14:anchorId="3024B8EB" wp14:editId="0BD6ECF6">
          <wp:extent cx="1009650" cy="529288"/>
          <wp:effectExtent l="0" t="0" r="0" b="4445"/>
          <wp:docPr id="2" name="Slika 2" descr="C:\Users\Admin\Documents\2019\KA2\IFT logo\IFT logo sl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2019\KA2\IFT logo\IFT logo sli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998" cy="541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="0014616F">
      <w:t xml:space="preserve">         </w:t>
    </w:r>
    <w:r>
      <w:t xml:space="preserve">         </w:t>
    </w:r>
    <w:r w:rsidR="0014616F" w:rsidRPr="005C50D6">
      <w:rPr>
        <w:noProof/>
        <w:lang w:val="hr-HR" w:eastAsia="hr-HR"/>
      </w:rPr>
      <w:drawing>
        <wp:inline distT="0" distB="0" distL="0" distR="0" wp14:anchorId="1E4110A7" wp14:editId="412894B5">
          <wp:extent cx="1179236" cy="543373"/>
          <wp:effectExtent l="0" t="0" r="190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651" cy="576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14616F">
      <w:t xml:space="preserve">         </w:t>
    </w:r>
  </w:p>
  <w:p w:rsidR="001F0814" w:rsidRDefault="001F081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23F"/>
    <w:multiLevelType w:val="hybridMultilevel"/>
    <w:tmpl w:val="65AAA3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0CB"/>
    <w:multiLevelType w:val="hybridMultilevel"/>
    <w:tmpl w:val="659C96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E71"/>
    <w:multiLevelType w:val="hybridMultilevel"/>
    <w:tmpl w:val="809666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1D2F"/>
    <w:multiLevelType w:val="hybridMultilevel"/>
    <w:tmpl w:val="7F1CB7D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C5116"/>
    <w:multiLevelType w:val="hybridMultilevel"/>
    <w:tmpl w:val="FD74D3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7A5A"/>
    <w:multiLevelType w:val="hybridMultilevel"/>
    <w:tmpl w:val="5BB4A6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43E6"/>
    <w:multiLevelType w:val="hybridMultilevel"/>
    <w:tmpl w:val="1A1297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C6AB5"/>
    <w:multiLevelType w:val="hybridMultilevel"/>
    <w:tmpl w:val="BCCA34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F1D1D"/>
    <w:multiLevelType w:val="hybridMultilevel"/>
    <w:tmpl w:val="F5F09F4A"/>
    <w:lvl w:ilvl="0" w:tplc="AFD299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253CF"/>
    <w:multiLevelType w:val="hybridMultilevel"/>
    <w:tmpl w:val="7A28DB84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39BB08E7"/>
    <w:multiLevelType w:val="hybridMultilevel"/>
    <w:tmpl w:val="714E35A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7602C"/>
    <w:multiLevelType w:val="hybridMultilevel"/>
    <w:tmpl w:val="A86247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64985"/>
    <w:multiLevelType w:val="multilevel"/>
    <w:tmpl w:val="5486FB7E"/>
    <w:lvl w:ilvl="0">
      <w:start w:val="4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/>
      </w:rPr>
    </w:lvl>
  </w:abstractNum>
  <w:abstractNum w:abstractNumId="13" w15:restartNumberingAfterBreak="0">
    <w:nsid w:val="4AD63505"/>
    <w:multiLevelType w:val="hybridMultilevel"/>
    <w:tmpl w:val="6FBAB6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72F9A"/>
    <w:multiLevelType w:val="hybridMultilevel"/>
    <w:tmpl w:val="B476B4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31FFE"/>
    <w:multiLevelType w:val="hybridMultilevel"/>
    <w:tmpl w:val="7CF063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E0F0E"/>
    <w:multiLevelType w:val="hybridMultilevel"/>
    <w:tmpl w:val="F35217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E72F9"/>
    <w:multiLevelType w:val="hybridMultilevel"/>
    <w:tmpl w:val="33EEB5B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0EC"/>
    <w:multiLevelType w:val="hybridMultilevel"/>
    <w:tmpl w:val="6A3AD4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92CF2"/>
    <w:multiLevelType w:val="hybridMultilevel"/>
    <w:tmpl w:val="F0660B7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9B4C0E"/>
    <w:multiLevelType w:val="hybridMultilevel"/>
    <w:tmpl w:val="F56E2B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D7293"/>
    <w:multiLevelType w:val="hybridMultilevel"/>
    <w:tmpl w:val="7BE0D2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B4E65"/>
    <w:multiLevelType w:val="hybridMultilevel"/>
    <w:tmpl w:val="441683F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34D72"/>
    <w:multiLevelType w:val="hybridMultilevel"/>
    <w:tmpl w:val="3CF6FB5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A4865"/>
    <w:multiLevelType w:val="hybridMultilevel"/>
    <w:tmpl w:val="3BE420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D07F9"/>
    <w:multiLevelType w:val="hybridMultilevel"/>
    <w:tmpl w:val="057E1D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65B17"/>
    <w:multiLevelType w:val="hybridMultilevel"/>
    <w:tmpl w:val="884440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9594A"/>
    <w:multiLevelType w:val="hybridMultilevel"/>
    <w:tmpl w:val="6EE0FB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73718"/>
    <w:multiLevelType w:val="hybridMultilevel"/>
    <w:tmpl w:val="95C67A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E5B40"/>
    <w:multiLevelType w:val="hybridMultilevel"/>
    <w:tmpl w:val="F790164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33121"/>
    <w:multiLevelType w:val="hybridMultilevel"/>
    <w:tmpl w:val="EBDA8C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83A02"/>
    <w:multiLevelType w:val="hybridMultilevel"/>
    <w:tmpl w:val="0A70CBA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83298"/>
    <w:multiLevelType w:val="hybridMultilevel"/>
    <w:tmpl w:val="64EE7F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E5D09"/>
    <w:multiLevelType w:val="hybridMultilevel"/>
    <w:tmpl w:val="C8E21D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84C11"/>
    <w:multiLevelType w:val="hybridMultilevel"/>
    <w:tmpl w:val="F800CE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"/>
  </w:num>
  <w:num w:numId="10">
    <w:abstractNumId w:val="20"/>
  </w:num>
  <w:num w:numId="11">
    <w:abstractNumId w:val="25"/>
  </w:num>
  <w:num w:numId="12">
    <w:abstractNumId w:val="32"/>
  </w:num>
  <w:num w:numId="13">
    <w:abstractNumId w:val="0"/>
  </w:num>
  <w:num w:numId="14">
    <w:abstractNumId w:val="26"/>
  </w:num>
  <w:num w:numId="15">
    <w:abstractNumId w:val="22"/>
  </w:num>
  <w:num w:numId="16">
    <w:abstractNumId w:val="35"/>
  </w:num>
  <w:num w:numId="17">
    <w:abstractNumId w:val="27"/>
  </w:num>
  <w:num w:numId="18">
    <w:abstractNumId w:val="24"/>
  </w:num>
  <w:num w:numId="19">
    <w:abstractNumId w:val="28"/>
  </w:num>
  <w:num w:numId="20">
    <w:abstractNumId w:val="17"/>
  </w:num>
  <w:num w:numId="21">
    <w:abstractNumId w:val="2"/>
  </w:num>
  <w:num w:numId="22">
    <w:abstractNumId w:val="11"/>
  </w:num>
  <w:num w:numId="23">
    <w:abstractNumId w:val="10"/>
  </w:num>
  <w:num w:numId="24">
    <w:abstractNumId w:val="30"/>
  </w:num>
  <w:num w:numId="25">
    <w:abstractNumId w:val="13"/>
  </w:num>
  <w:num w:numId="26">
    <w:abstractNumId w:val="7"/>
  </w:num>
  <w:num w:numId="27">
    <w:abstractNumId w:val="21"/>
  </w:num>
  <w:num w:numId="28">
    <w:abstractNumId w:val="5"/>
  </w:num>
  <w:num w:numId="29">
    <w:abstractNumId w:val="16"/>
  </w:num>
  <w:num w:numId="30">
    <w:abstractNumId w:val="6"/>
  </w:num>
  <w:num w:numId="31">
    <w:abstractNumId w:val="34"/>
  </w:num>
  <w:num w:numId="32">
    <w:abstractNumId w:val="33"/>
  </w:num>
  <w:num w:numId="33">
    <w:abstractNumId w:val="18"/>
  </w:num>
  <w:num w:numId="34">
    <w:abstractNumId w:val="1"/>
  </w:num>
  <w:num w:numId="35">
    <w:abstractNumId w:val="29"/>
  </w:num>
  <w:num w:numId="36">
    <w:abstractNumId w:val="14"/>
  </w:num>
  <w:num w:numId="37">
    <w:abstractNumId w:val="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14"/>
    <w:rsid w:val="00015744"/>
    <w:rsid w:val="00046111"/>
    <w:rsid w:val="00052B5E"/>
    <w:rsid w:val="00055455"/>
    <w:rsid w:val="00074C0C"/>
    <w:rsid w:val="00087E9F"/>
    <w:rsid w:val="00094E54"/>
    <w:rsid w:val="000A5D52"/>
    <w:rsid w:val="000B224A"/>
    <w:rsid w:val="000C75B2"/>
    <w:rsid w:val="000D515F"/>
    <w:rsid w:val="000F42D8"/>
    <w:rsid w:val="00102E4D"/>
    <w:rsid w:val="001050CC"/>
    <w:rsid w:val="00115313"/>
    <w:rsid w:val="0014616F"/>
    <w:rsid w:val="00170E37"/>
    <w:rsid w:val="0019335B"/>
    <w:rsid w:val="001C7724"/>
    <w:rsid w:val="001D10C1"/>
    <w:rsid w:val="001E2FB5"/>
    <w:rsid w:val="001F042A"/>
    <w:rsid w:val="001F0814"/>
    <w:rsid w:val="00200138"/>
    <w:rsid w:val="0021622C"/>
    <w:rsid w:val="00217AAC"/>
    <w:rsid w:val="00220DCF"/>
    <w:rsid w:val="00290560"/>
    <w:rsid w:val="00292838"/>
    <w:rsid w:val="002B59DB"/>
    <w:rsid w:val="002C70AD"/>
    <w:rsid w:val="002D253C"/>
    <w:rsid w:val="002D3BDD"/>
    <w:rsid w:val="002F531B"/>
    <w:rsid w:val="003067C9"/>
    <w:rsid w:val="003170D4"/>
    <w:rsid w:val="00320619"/>
    <w:rsid w:val="00321FDB"/>
    <w:rsid w:val="00331303"/>
    <w:rsid w:val="00331BFE"/>
    <w:rsid w:val="00337378"/>
    <w:rsid w:val="003430AC"/>
    <w:rsid w:val="003569EF"/>
    <w:rsid w:val="00360001"/>
    <w:rsid w:val="00364514"/>
    <w:rsid w:val="00365449"/>
    <w:rsid w:val="00370CB9"/>
    <w:rsid w:val="00376540"/>
    <w:rsid w:val="00393BE0"/>
    <w:rsid w:val="003D195B"/>
    <w:rsid w:val="003E2145"/>
    <w:rsid w:val="003E649E"/>
    <w:rsid w:val="00412EA0"/>
    <w:rsid w:val="004422F1"/>
    <w:rsid w:val="00455509"/>
    <w:rsid w:val="004573DF"/>
    <w:rsid w:val="00462966"/>
    <w:rsid w:val="00467699"/>
    <w:rsid w:val="00471EE1"/>
    <w:rsid w:val="0047637D"/>
    <w:rsid w:val="004834FC"/>
    <w:rsid w:val="0048520B"/>
    <w:rsid w:val="00486390"/>
    <w:rsid w:val="00497390"/>
    <w:rsid w:val="004D4D0C"/>
    <w:rsid w:val="004E2C23"/>
    <w:rsid w:val="004E3D06"/>
    <w:rsid w:val="004F2361"/>
    <w:rsid w:val="004F6EDD"/>
    <w:rsid w:val="00527908"/>
    <w:rsid w:val="005310C1"/>
    <w:rsid w:val="00545F78"/>
    <w:rsid w:val="00566ECF"/>
    <w:rsid w:val="005A0E5E"/>
    <w:rsid w:val="005C731B"/>
    <w:rsid w:val="005D0F5F"/>
    <w:rsid w:val="005D3F6B"/>
    <w:rsid w:val="005E33CB"/>
    <w:rsid w:val="00631431"/>
    <w:rsid w:val="00637B3F"/>
    <w:rsid w:val="006577A4"/>
    <w:rsid w:val="0066597B"/>
    <w:rsid w:val="0069175A"/>
    <w:rsid w:val="006B252F"/>
    <w:rsid w:val="006D43BE"/>
    <w:rsid w:val="006E61CD"/>
    <w:rsid w:val="00703B38"/>
    <w:rsid w:val="00723C3D"/>
    <w:rsid w:val="0073025B"/>
    <w:rsid w:val="0078514F"/>
    <w:rsid w:val="00790F48"/>
    <w:rsid w:val="007A0DBF"/>
    <w:rsid w:val="007C0B77"/>
    <w:rsid w:val="007D47FD"/>
    <w:rsid w:val="007D68FE"/>
    <w:rsid w:val="007F0E61"/>
    <w:rsid w:val="008040C3"/>
    <w:rsid w:val="008307E8"/>
    <w:rsid w:val="00847038"/>
    <w:rsid w:val="00850428"/>
    <w:rsid w:val="00865EE6"/>
    <w:rsid w:val="0088604D"/>
    <w:rsid w:val="0089667E"/>
    <w:rsid w:val="008B5E0F"/>
    <w:rsid w:val="008E0633"/>
    <w:rsid w:val="008E4D14"/>
    <w:rsid w:val="009404A7"/>
    <w:rsid w:val="0094135A"/>
    <w:rsid w:val="00951892"/>
    <w:rsid w:val="00953945"/>
    <w:rsid w:val="00967CBC"/>
    <w:rsid w:val="009704C5"/>
    <w:rsid w:val="009948E1"/>
    <w:rsid w:val="009A34B7"/>
    <w:rsid w:val="009E1984"/>
    <w:rsid w:val="009E1D6E"/>
    <w:rsid w:val="009E399F"/>
    <w:rsid w:val="009E4531"/>
    <w:rsid w:val="009F10DB"/>
    <w:rsid w:val="009F34F3"/>
    <w:rsid w:val="00A15D44"/>
    <w:rsid w:val="00A30219"/>
    <w:rsid w:val="00A702CF"/>
    <w:rsid w:val="00A722A0"/>
    <w:rsid w:val="00A74185"/>
    <w:rsid w:val="00A772CE"/>
    <w:rsid w:val="00A910A2"/>
    <w:rsid w:val="00A94964"/>
    <w:rsid w:val="00A972D5"/>
    <w:rsid w:val="00AB06B4"/>
    <w:rsid w:val="00AB7271"/>
    <w:rsid w:val="00AB7477"/>
    <w:rsid w:val="00AC2C8C"/>
    <w:rsid w:val="00AD4D9C"/>
    <w:rsid w:val="00AD704E"/>
    <w:rsid w:val="00AD793A"/>
    <w:rsid w:val="00AE01C2"/>
    <w:rsid w:val="00B16442"/>
    <w:rsid w:val="00B33CE4"/>
    <w:rsid w:val="00B5279A"/>
    <w:rsid w:val="00B64075"/>
    <w:rsid w:val="00B709F9"/>
    <w:rsid w:val="00BA09CF"/>
    <w:rsid w:val="00BB6562"/>
    <w:rsid w:val="00BC3E3D"/>
    <w:rsid w:val="00BD0679"/>
    <w:rsid w:val="00BD28E7"/>
    <w:rsid w:val="00C028C2"/>
    <w:rsid w:val="00C13F37"/>
    <w:rsid w:val="00C416BB"/>
    <w:rsid w:val="00C575C4"/>
    <w:rsid w:val="00C77232"/>
    <w:rsid w:val="00C824EE"/>
    <w:rsid w:val="00CA0D3F"/>
    <w:rsid w:val="00CB0AE2"/>
    <w:rsid w:val="00CE276F"/>
    <w:rsid w:val="00CF5D14"/>
    <w:rsid w:val="00D32460"/>
    <w:rsid w:val="00D371A5"/>
    <w:rsid w:val="00D52178"/>
    <w:rsid w:val="00D81729"/>
    <w:rsid w:val="00D82842"/>
    <w:rsid w:val="00D9753F"/>
    <w:rsid w:val="00DA2632"/>
    <w:rsid w:val="00DB2A12"/>
    <w:rsid w:val="00DB3B3A"/>
    <w:rsid w:val="00E21E1E"/>
    <w:rsid w:val="00E3648D"/>
    <w:rsid w:val="00E404B9"/>
    <w:rsid w:val="00E520BF"/>
    <w:rsid w:val="00E7129E"/>
    <w:rsid w:val="00E94BE4"/>
    <w:rsid w:val="00F017A6"/>
    <w:rsid w:val="00F07D13"/>
    <w:rsid w:val="00F22F28"/>
    <w:rsid w:val="00F26ECD"/>
    <w:rsid w:val="00F2710D"/>
    <w:rsid w:val="00F31753"/>
    <w:rsid w:val="00F33914"/>
    <w:rsid w:val="00F55952"/>
    <w:rsid w:val="00FA21E9"/>
    <w:rsid w:val="00FB5E67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82707"/>
  <w15:chartTrackingRefBased/>
  <w15:docId w15:val="{CD10F5BF-D08E-47AB-8A7F-03D940E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5EE6"/>
    <w:pPr>
      <w:ind w:left="720"/>
      <w:contextualSpacing/>
    </w:pPr>
  </w:style>
  <w:style w:type="table" w:styleId="Reetkatablice">
    <w:name w:val="Table Grid"/>
    <w:basedOn w:val="Obinatablica"/>
    <w:uiPriority w:val="39"/>
    <w:rsid w:val="00F5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04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04C5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94B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4B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94B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4BE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1F0814"/>
    <w:rPr>
      <w:rFonts w:ascii="Times New Roman" w:hAnsi="Times New Roman" w:cs="Times New Roman" w:hint="default"/>
      <w:color w:val="000000"/>
      <w:u w:val="single"/>
    </w:rPr>
  </w:style>
  <w:style w:type="paragraph" w:styleId="StandardWeb">
    <w:name w:val="Normal (Web)"/>
    <w:basedOn w:val="Normal"/>
    <w:uiPriority w:val="99"/>
    <w:unhideWhenUsed/>
    <w:rsid w:val="0014616F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146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Održavanje</dc:creator>
  <cp:keywords/>
  <dc:description/>
  <cp:lastModifiedBy>Admin</cp:lastModifiedBy>
  <cp:revision>3</cp:revision>
  <cp:lastPrinted>2019-10-14T08:27:00Z</cp:lastPrinted>
  <dcterms:created xsi:type="dcterms:W3CDTF">2020-12-22T16:57:00Z</dcterms:created>
  <dcterms:modified xsi:type="dcterms:W3CDTF">2020-12-22T17:02:00Z</dcterms:modified>
</cp:coreProperties>
</file>