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361" w:rsidRDefault="00D12361" w:rsidP="00D12361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 xml:space="preserve">POPIS UDŽBENIKA ZA </w:t>
      </w:r>
      <w:r>
        <w:rPr>
          <w:b/>
          <w:sz w:val="24"/>
          <w:szCs w:val="24"/>
        </w:rPr>
        <w:t>TREĆI</w:t>
      </w:r>
      <w:r w:rsidRPr="00917D5B">
        <w:rPr>
          <w:b/>
          <w:sz w:val="24"/>
          <w:szCs w:val="24"/>
        </w:rPr>
        <w:t xml:space="preserve"> RAZRED: </w:t>
      </w:r>
      <w:r>
        <w:rPr>
          <w:b/>
          <w:sz w:val="24"/>
          <w:szCs w:val="24"/>
        </w:rPr>
        <w:t>TEHNIČAR CESTOVNOG PROMETA</w:t>
      </w:r>
    </w:p>
    <w:tbl>
      <w:tblPr>
        <w:tblStyle w:val="Reetkatablice"/>
        <w:tblpPr w:leftFromText="180" w:rightFromText="180" w:tblpY="480"/>
        <w:tblW w:w="9918" w:type="dxa"/>
        <w:tblLook w:val="04A0" w:firstRow="1" w:lastRow="0" w:firstColumn="1" w:lastColumn="0" w:noHBand="0" w:noVBand="1"/>
      </w:tblPr>
      <w:tblGrid>
        <w:gridCol w:w="2262"/>
        <w:gridCol w:w="3827"/>
        <w:gridCol w:w="2268"/>
        <w:gridCol w:w="1532"/>
        <w:gridCol w:w="29"/>
      </w:tblGrid>
      <w:tr w:rsidR="00757C60" w:rsidRPr="00A40E5D" w:rsidTr="00941640">
        <w:tc>
          <w:tcPr>
            <w:tcW w:w="2262" w:type="dxa"/>
            <w:vAlign w:val="center"/>
          </w:tcPr>
          <w:p w:rsidR="00757C60" w:rsidRPr="00A40E5D" w:rsidRDefault="00CF2022" w:rsidP="00D669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Nastavni predmet</w:t>
            </w:r>
          </w:p>
        </w:tc>
        <w:tc>
          <w:tcPr>
            <w:tcW w:w="3827" w:type="dxa"/>
            <w:vAlign w:val="center"/>
          </w:tcPr>
          <w:p w:rsidR="00757C60" w:rsidRPr="00A40E5D" w:rsidRDefault="00757C60" w:rsidP="00D66957">
            <w:pPr>
              <w:jc w:val="center"/>
              <w:rPr>
                <w:b/>
                <w:sz w:val="24"/>
                <w:szCs w:val="24"/>
              </w:rPr>
            </w:pPr>
            <w:r w:rsidRPr="00A40E5D">
              <w:rPr>
                <w:b/>
                <w:sz w:val="24"/>
                <w:szCs w:val="24"/>
              </w:rPr>
              <w:t>Naziv(i) udžbenika i pripadajućih dopunskih sredstava</w:t>
            </w:r>
          </w:p>
        </w:tc>
        <w:tc>
          <w:tcPr>
            <w:tcW w:w="2268" w:type="dxa"/>
            <w:vAlign w:val="center"/>
          </w:tcPr>
          <w:p w:rsidR="00757C60" w:rsidRPr="00A40E5D" w:rsidRDefault="00757C60" w:rsidP="00D66957">
            <w:pPr>
              <w:jc w:val="center"/>
              <w:rPr>
                <w:b/>
                <w:sz w:val="24"/>
                <w:szCs w:val="24"/>
              </w:rPr>
            </w:pPr>
            <w:r w:rsidRPr="00A40E5D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1561" w:type="dxa"/>
            <w:gridSpan w:val="2"/>
            <w:vAlign w:val="center"/>
          </w:tcPr>
          <w:p w:rsidR="00757C60" w:rsidRPr="00A40E5D" w:rsidRDefault="00757C60" w:rsidP="00D66957">
            <w:pPr>
              <w:jc w:val="center"/>
              <w:rPr>
                <w:b/>
                <w:sz w:val="24"/>
                <w:szCs w:val="24"/>
              </w:rPr>
            </w:pPr>
            <w:r w:rsidRPr="00A40E5D">
              <w:rPr>
                <w:b/>
                <w:sz w:val="24"/>
                <w:szCs w:val="24"/>
              </w:rPr>
              <w:t>Nakladnik</w:t>
            </w:r>
          </w:p>
        </w:tc>
      </w:tr>
      <w:tr w:rsidR="00757C60" w:rsidRPr="00A40E5D" w:rsidTr="00941640">
        <w:tc>
          <w:tcPr>
            <w:tcW w:w="2262" w:type="dxa"/>
            <w:vAlign w:val="center"/>
          </w:tcPr>
          <w:p w:rsidR="00757C60" w:rsidRPr="00286265" w:rsidRDefault="00757C60" w:rsidP="00757C60"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Hrvatski jezik, jezik</w:t>
            </w:r>
          </w:p>
        </w:tc>
        <w:tc>
          <w:tcPr>
            <w:tcW w:w="3827" w:type="dxa"/>
            <w:vAlign w:val="center"/>
          </w:tcPr>
          <w:p w:rsidR="00757C60" w:rsidRPr="00286265" w:rsidRDefault="00757C60" w:rsidP="00757C60"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FON - FON 3 udžbenik za treći razred srednjih strukovnih škola (105 sati godišnje)</w:t>
            </w:r>
          </w:p>
        </w:tc>
        <w:tc>
          <w:tcPr>
            <w:tcW w:w="2268" w:type="dxa"/>
            <w:vAlign w:val="center"/>
          </w:tcPr>
          <w:p w:rsidR="00757C60" w:rsidRPr="00A40E5D" w:rsidRDefault="00757C60" w:rsidP="00757C60"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Dragica Dujmović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Markusi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Vedrana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Močnik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Tanja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Španjić</w:t>
            </w:r>
            <w:proofErr w:type="spellEnd"/>
          </w:p>
        </w:tc>
        <w:tc>
          <w:tcPr>
            <w:tcW w:w="1561" w:type="dxa"/>
            <w:gridSpan w:val="2"/>
            <w:vAlign w:val="center"/>
          </w:tcPr>
          <w:p w:rsidR="00757C60" w:rsidRPr="00A40E5D" w:rsidRDefault="00757C60" w:rsidP="00757C60"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Profil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Klett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d.o.o.</w:t>
            </w:r>
          </w:p>
        </w:tc>
      </w:tr>
      <w:tr w:rsidR="00757C60" w:rsidRPr="00A40E5D" w:rsidTr="00941640">
        <w:tc>
          <w:tcPr>
            <w:tcW w:w="2262" w:type="dxa"/>
            <w:vAlign w:val="center"/>
          </w:tcPr>
          <w:p w:rsidR="00757C60" w:rsidRPr="00286265" w:rsidRDefault="00757C60" w:rsidP="00757C60"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Hrvatski jezik, književnost</w:t>
            </w:r>
          </w:p>
        </w:tc>
        <w:tc>
          <w:tcPr>
            <w:tcW w:w="3827" w:type="dxa"/>
            <w:vAlign w:val="center"/>
          </w:tcPr>
          <w:p w:rsidR="00757C60" w:rsidRPr="00286265" w:rsidRDefault="00757C60" w:rsidP="00757C60"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KNJIŽEVNI VREMEPLOV 3 čitanka za treći razred srednjih strukovnih škola (105 sati)</w:t>
            </w:r>
          </w:p>
        </w:tc>
        <w:tc>
          <w:tcPr>
            <w:tcW w:w="2268" w:type="dxa"/>
            <w:vAlign w:val="center"/>
          </w:tcPr>
          <w:p w:rsidR="00757C60" w:rsidRPr="00A40E5D" w:rsidRDefault="00757C60" w:rsidP="00757C60"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Dragica Dujmović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Markusi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Sandra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Rossetti-Bazdan</w:t>
            </w:r>
            <w:proofErr w:type="spellEnd"/>
          </w:p>
        </w:tc>
        <w:tc>
          <w:tcPr>
            <w:tcW w:w="1561" w:type="dxa"/>
            <w:gridSpan w:val="2"/>
            <w:vAlign w:val="center"/>
          </w:tcPr>
          <w:p w:rsidR="00757C60" w:rsidRPr="00A40E5D" w:rsidRDefault="00757C60" w:rsidP="00757C60"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Profil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Klett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d.o.o.</w:t>
            </w:r>
          </w:p>
        </w:tc>
      </w:tr>
      <w:tr w:rsidR="006E7707" w:rsidRPr="00A40E5D" w:rsidTr="00941640">
        <w:tc>
          <w:tcPr>
            <w:tcW w:w="2262" w:type="dxa"/>
            <w:vAlign w:val="center"/>
          </w:tcPr>
          <w:p w:rsidR="006E7707" w:rsidRPr="00757C60" w:rsidRDefault="006E7707" w:rsidP="00757C60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Hrvatski jezik</w:t>
            </w:r>
          </w:p>
        </w:tc>
        <w:tc>
          <w:tcPr>
            <w:tcW w:w="3827" w:type="dxa"/>
            <w:vAlign w:val="center"/>
          </w:tcPr>
          <w:p w:rsidR="006E7707" w:rsidRPr="006E7707" w:rsidRDefault="006E7707" w:rsidP="006E7707">
            <w:pP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</w:pPr>
            <w:r w:rsidRPr="006E770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FONOPLOV 3, integrirana radna bilježnica uz udžbenike hrvatskoga jezika Fon-Fon 3 i Književni vremeplov 3 za treći razr</w:t>
            </w:r>
            <w:r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ed strukovnih škola (105 sati)</w:t>
            </w:r>
          </w:p>
        </w:tc>
        <w:tc>
          <w:tcPr>
            <w:tcW w:w="2268" w:type="dxa"/>
            <w:vAlign w:val="center"/>
          </w:tcPr>
          <w:p w:rsidR="006E7707" w:rsidRPr="00757C60" w:rsidRDefault="006E7707" w:rsidP="00757C60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E770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Dragica Dujmović </w:t>
            </w:r>
            <w:proofErr w:type="spellStart"/>
            <w:r w:rsidRPr="006E770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Markusi</w:t>
            </w:r>
            <w:proofErr w:type="spellEnd"/>
            <w:r w:rsidRPr="006E770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, Vedrana </w:t>
            </w:r>
            <w:proofErr w:type="spellStart"/>
            <w:r w:rsidRPr="006E770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Močnik</w:t>
            </w:r>
            <w:proofErr w:type="spellEnd"/>
            <w:r w:rsidRPr="006E770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, Romana </w:t>
            </w:r>
            <w:proofErr w:type="spellStart"/>
            <w:r w:rsidRPr="006E770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Žukina</w:t>
            </w:r>
            <w:proofErr w:type="spellEnd"/>
            <w:r w:rsidRPr="006E770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, Tanja </w:t>
            </w:r>
            <w:proofErr w:type="spellStart"/>
            <w:r w:rsidRPr="006E770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Španjić</w:t>
            </w:r>
            <w:proofErr w:type="spellEnd"/>
            <w:r w:rsidRPr="006E770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, Tamara </w:t>
            </w:r>
            <w:proofErr w:type="spellStart"/>
            <w:r w:rsidRPr="006E770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Vujanić</w:t>
            </w:r>
            <w:proofErr w:type="spellEnd"/>
            <w:r w:rsidRPr="006E770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;</w:t>
            </w:r>
          </w:p>
        </w:tc>
        <w:tc>
          <w:tcPr>
            <w:tcW w:w="1561" w:type="dxa"/>
            <w:gridSpan w:val="2"/>
            <w:vAlign w:val="center"/>
          </w:tcPr>
          <w:p w:rsidR="006E7707" w:rsidRPr="00757C60" w:rsidRDefault="006E7707" w:rsidP="00757C60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6E770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Profil </w:t>
            </w:r>
            <w:proofErr w:type="spellStart"/>
            <w:r w:rsidRPr="006E770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>Klett</w:t>
            </w:r>
            <w:proofErr w:type="spellEnd"/>
            <w:r w:rsidRPr="006E7707">
              <w:rPr>
                <w:rFonts w:ascii="Segoe UI" w:eastAsia="Times New Roman" w:hAnsi="Segoe UI" w:cs="Segoe UI"/>
                <w:sz w:val="21"/>
                <w:szCs w:val="21"/>
                <w:lang w:eastAsia="hr-HR"/>
              </w:rPr>
              <w:t xml:space="preserve"> d.o.o.</w:t>
            </w:r>
          </w:p>
        </w:tc>
      </w:tr>
      <w:tr w:rsidR="00757C60" w:rsidRPr="00A40E5D" w:rsidTr="00941640">
        <w:tc>
          <w:tcPr>
            <w:tcW w:w="2262" w:type="dxa"/>
            <w:vAlign w:val="center"/>
          </w:tcPr>
          <w:p w:rsidR="00757C60" w:rsidRPr="00286265" w:rsidRDefault="00757C60" w:rsidP="00757C60"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Matematika</w:t>
            </w:r>
          </w:p>
        </w:tc>
        <w:tc>
          <w:tcPr>
            <w:tcW w:w="3827" w:type="dxa"/>
            <w:vAlign w:val="center"/>
          </w:tcPr>
          <w:p w:rsidR="00757C60" w:rsidRPr="00286265" w:rsidRDefault="00757C60" w:rsidP="00757C60"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MATEMATIKA 3 udžbenik matematike u trećem razredu srednje škole sa zadatcima za rješavanje, 3 i 4 sata tjedno, 1. i 2. dio</w:t>
            </w:r>
          </w:p>
        </w:tc>
        <w:tc>
          <w:tcPr>
            <w:tcW w:w="2268" w:type="dxa"/>
            <w:vAlign w:val="center"/>
          </w:tcPr>
          <w:p w:rsidR="00757C60" w:rsidRPr="00A40E5D" w:rsidRDefault="00757C60" w:rsidP="00757C60"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Aleksandra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Pletikosić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Ivan Matić, Ljerka Jukić Matić, Maja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Zelčić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Marina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Njerš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Robert Gortan, Tamara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Srnec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Željka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Dijanić</w:t>
            </w:r>
            <w:proofErr w:type="spellEnd"/>
          </w:p>
        </w:tc>
        <w:tc>
          <w:tcPr>
            <w:tcW w:w="1561" w:type="dxa"/>
            <w:gridSpan w:val="2"/>
            <w:vAlign w:val="center"/>
          </w:tcPr>
          <w:p w:rsidR="00757C60" w:rsidRPr="00A40E5D" w:rsidRDefault="00757C60" w:rsidP="00757C60"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Školska knjiga d.d.</w:t>
            </w:r>
          </w:p>
        </w:tc>
      </w:tr>
      <w:tr w:rsidR="00757C60" w:rsidRPr="00A40E5D" w:rsidTr="00941640">
        <w:tc>
          <w:tcPr>
            <w:tcW w:w="2262" w:type="dxa"/>
            <w:vAlign w:val="center"/>
          </w:tcPr>
          <w:p w:rsidR="00757C60" w:rsidRPr="00286265" w:rsidRDefault="00757C60" w:rsidP="00757C60">
            <w:r>
              <w:rPr>
                <w:rFonts w:ascii="Calibri" w:eastAsia="Times New Roman" w:hAnsi="Calibri" w:cs="Calibri"/>
                <w:color w:val="000000"/>
                <w:lang w:eastAsia="hr-HR"/>
              </w:rPr>
              <w:t>Engleski jezik - prvi strani jezik</w:t>
            </w:r>
          </w:p>
        </w:tc>
        <w:tc>
          <w:tcPr>
            <w:tcW w:w="3827" w:type="dxa"/>
            <w:vAlign w:val="center"/>
          </w:tcPr>
          <w:p w:rsidR="00757C60" w:rsidRPr="00286265" w:rsidRDefault="00757C60" w:rsidP="00757C60"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FOCUS 3 2nd EDITION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with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extra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online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practice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: za 2. razred gimnazija, prvi strani jezik (10. godina učenja); za 2., ili 2. ili 2. i 3., ili 3. razred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četvrtogodišnjih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škola, drugi ili prvi strani jezik (7., 8., 10. i 11. godina učenja); za 2. razred medicinskih škola, drugi ili prvi strani jezik (7. i 10. godina učenja), za 2. ili 3. razred gimnazija, drugi strani jezik (7. i 8. godina učenja)</w:t>
            </w:r>
          </w:p>
        </w:tc>
        <w:tc>
          <w:tcPr>
            <w:tcW w:w="2268" w:type="dxa"/>
            <w:vAlign w:val="center"/>
          </w:tcPr>
          <w:p w:rsidR="00757C60" w:rsidRPr="00A40E5D" w:rsidRDefault="00757C60" w:rsidP="00757C60"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Sue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Kay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Vaughan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Jones, Daniel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Brayshaw</w:t>
            </w:r>
            <w:proofErr w:type="spellEnd"/>
          </w:p>
        </w:tc>
        <w:tc>
          <w:tcPr>
            <w:tcW w:w="1561" w:type="dxa"/>
            <w:gridSpan w:val="2"/>
            <w:vAlign w:val="center"/>
          </w:tcPr>
          <w:p w:rsidR="00757C60" w:rsidRPr="00A40E5D" w:rsidRDefault="00757C60" w:rsidP="00757C60"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Naklada Ljevak d.o.o.</w:t>
            </w:r>
          </w:p>
        </w:tc>
      </w:tr>
      <w:tr w:rsidR="00757C60" w:rsidRPr="00A40E5D" w:rsidTr="00941640">
        <w:tc>
          <w:tcPr>
            <w:tcW w:w="2262" w:type="dxa"/>
            <w:vAlign w:val="center"/>
          </w:tcPr>
          <w:p w:rsidR="00757C60" w:rsidRPr="00286265" w:rsidRDefault="00757C60" w:rsidP="00757C60">
            <w:r>
              <w:rPr>
                <w:rFonts w:ascii="Calibri" w:eastAsia="Times New Roman" w:hAnsi="Calibri" w:cs="Calibri"/>
                <w:color w:val="000000"/>
                <w:lang w:eastAsia="hr-HR"/>
              </w:rPr>
              <w:t>Njemački jezik – prvi strani jezik</w:t>
            </w:r>
          </w:p>
        </w:tc>
        <w:tc>
          <w:tcPr>
            <w:tcW w:w="3827" w:type="dxa"/>
            <w:vAlign w:val="center"/>
          </w:tcPr>
          <w:p w:rsidR="00757C60" w:rsidRPr="00286265" w:rsidRDefault="00757C60" w:rsidP="00757C60"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SCHRITTE INTERNATIONAL NEU 5 udžbenik njemačkog jezika u gimnazijama i strukovnim školama, prvi strani jezik, 10. i/ili 11. godina učenja (2. i/ili 3. razred) i drugi strani jezik, 7. i/ili 8. godina učenja (2. i/ili 3. razred)</w:t>
            </w:r>
          </w:p>
        </w:tc>
        <w:tc>
          <w:tcPr>
            <w:tcW w:w="2268" w:type="dxa"/>
            <w:vAlign w:val="center"/>
          </w:tcPr>
          <w:p w:rsidR="00757C60" w:rsidRPr="00757C60" w:rsidRDefault="00757C60" w:rsidP="00757C60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Daniela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Niebisch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Sylvette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Penning-Hiemstra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Franz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Specht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Monika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Bovermann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Angela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Pude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Monika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Reimann</w:t>
            </w:r>
            <w:proofErr w:type="spellEnd"/>
          </w:p>
        </w:tc>
        <w:tc>
          <w:tcPr>
            <w:tcW w:w="1561" w:type="dxa"/>
            <w:gridSpan w:val="2"/>
            <w:vAlign w:val="center"/>
          </w:tcPr>
          <w:p w:rsidR="00757C60" w:rsidRPr="00A40E5D" w:rsidRDefault="00757C60" w:rsidP="00757C60"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Naklada Ljevak d.o.o.</w:t>
            </w:r>
          </w:p>
        </w:tc>
      </w:tr>
      <w:tr w:rsidR="00757C60" w:rsidRPr="00A40E5D" w:rsidTr="00941640">
        <w:tc>
          <w:tcPr>
            <w:tcW w:w="2262" w:type="dxa"/>
            <w:vAlign w:val="center"/>
          </w:tcPr>
          <w:p w:rsidR="00757C60" w:rsidRPr="00757C60" w:rsidRDefault="00757C60" w:rsidP="00757C60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Engleski jezik – drugi strani jezik</w:t>
            </w:r>
          </w:p>
        </w:tc>
        <w:tc>
          <w:tcPr>
            <w:tcW w:w="3827" w:type="dxa"/>
            <w:vAlign w:val="center"/>
          </w:tcPr>
          <w:p w:rsidR="00757C60" w:rsidRPr="00286265" w:rsidRDefault="00757C60" w:rsidP="00757C60"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FOCUS 2 2nd EDITION udžbenik za 2., ili 2. ili 2. i 3. ili 3. razred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četvrtogodišnjih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škola, drugi ili prvi strani jezik (7., 8., 10. i 11. godina učenja); za 2. razred medicinskih škola, drugi ili prvi strani jezik (7. ili 10. godina učenja); za 2. razred gimnazija, drugi strani jezik (7. godina učenja)</w:t>
            </w:r>
          </w:p>
        </w:tc>
        <w:tc>
          <w:tcPr>
            <w:tcW w:w="2268" w:type="dxa"/>
            <w:vAlign w:val="center"/>
          </w:tcPr>
          <w:p w:rsidR="00757C60" w:rsidRPr="00A40E5D" w:rsidRDefault="00757C60" w:rsidP="00757C60"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Sue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Kay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Vaughan</w:t>
            </w:r>
            <w:proofErr w:type="spellEnd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 Jones, Daniel </w:t>
            </w:r>
            <w:proofErr w:type="spellStart"/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Brayshaw</w:t>
            </w:r>
            <w:proofErr w:type="spellEnd"/>
          </w:p>
        </w:tc>
        <w:tc>
          <w:tcPr>
            <w:tcW w:w="1561" w:type="dxa"/>
            <w:gridSpan w:val="2"/>
            <w:vAlign w:val="center"/>
          </w:tcPr>
          <w:p w:rsidR="00757C60" w:rsidRPr="00A40E5D" w:rsidRDefault="00757C60" w:rsidP="00757C60">
            <w:r w:rsidRPr="00757C60">
              <w:rPr>
                <w:rFonts w:ascii="Calibri" w:eastAsia="Times New Roman" w:hAnsi="Calibri" w:cs="Calibri"/>
                <w:color w:val="000000"/>
                <w:lang w:eastAsia="hr-HR"/>
              </w:rPr>
              <w:t>Naklada Ljevak d.o.o.</w:t>
            </w:r>
          </w:p>
        </w:tc>
      </w:tr>
      <w:tr w:rsidR="00AB1D9C" w:rsidRPr="00A40E5D" w:rsidTr="00941640">
        <w:tc>
          <w:tcPr>
            <w:tcW w:w="2262" w:type="dxa"/>
            <w:vAlign w:val="center"/>
          </w:tcPr>
          <w:p w:rsidR="00AB1D9C" w:rsidRPr="007B3CF0" w:rsidRDefault="00AB1D9C" w:rsidP="00AB1D9C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Njemački jezik – drugi strani jezik</w:t>
            </w:r>
          </w:p>
        </w:tc>
        <w:tc>
          <w:tcPr>
            <w:tcW w:w="3827" w:type="dxa"/>
            <w:vAlign w:val="center"/>
          </w:tcPr>
          <w:p w:rsidR="00AB1D9C" w:rsidRPr="007B3CF0" w:rsidRDefault="00AB1D9C" w:rsidP="00AB1D9C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DEUTSCH.COM 1 udžbenik za njemački jezik, 1. i 2. razred gimnazija i strukovnih škola, 1. i 2. godina učenja</w:t>
            </w:r>
          </w:p>
        </w:tc>
        <w:tc>
          <w:tcPr>
            <w:tcW w:w="2268" w:type="dxa"/>
            <w:vAlign w:val="center"/>
          </w:tcPr>
          <w:p w:rsidR="00AB1D9C" w:rsidRPr="007B3CF0" w:rsidRDefault="00AB1D9C" w:rsidP="00AB1D9C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Gerhard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Neuner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Anta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Kursiša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Lina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Pilypaityte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Sara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Vicente</w:t>
            </w:r>
            <w:proofErr w:type="spellEnd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 xml:space="preserve">, Erna </w:t>
            </w:r>
            <w:proofErr w:type="spellStart"/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Szakaly</w:t>
            </w:r>
            <w:proofErr w:type="spellEnd"/>
          </w:p>
        </w:tc>
        <w:tc>
          <w:tcPr>
            <w:tcW w:w="1561" w:type="dxa"/>
            <w:gridSpan w:val="2"/>
            <w:vAlign w:val="center"/>
          </w:tcPr>
          <w:p w:rsidR="00AB1D9C" w:rsidRPr="007B3CF0" w:rsidRDefault="00AB1D9C" w:rsidP="00AB1D9C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7B3CF0">
              <w:rPr>
                <w:rFonts w:ascii="Calibri" w:eastAsia="Times New Roman" w:hAnsi="Calibri" w:cs="Calibri"/>
                <w:color w:val="000000"/>
                <w:lang w:eastAsia="hr-HR"/>
              </w:rPr>
              <w:t>Naklada Ljevak d.o.o.</w:t>
            </w:r>
          </w:p>
        </w:tc>
      </w:tr>
      <w:tr w:rsidR="00941640" w:rsidTr="00941640">
        <w:trPr>
          <w:gridAfter w:val="1"/>
          <w:wAfter w:w="29" w:type="dxa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40" w:rsidRDefault="00941640" w:rsidP="00941640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  <w:p w:rsidR="00941640" w:rsidRDefault="00941640" w:rsidP="00941640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Njemački jezik – drugi strani jezik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40" w:rsidRDefault="00941640" w:rsidP="00941640">
            <w:r>
              <w:t>DEUTSCH.COM 1, radna bilježnica za njemački jezik</w:t>
            </w:r>
          </w:p>
          <w:p w:rsidR="00941640" w:rsidRDefault="00941640" w:rsidP="00941640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640" w:rsidRDefault="00941640" w:rsidP="00941640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t xml:space="preserve">Sara </w:t>
            </w:r>
            <w:proofErr w:type="spellStart"/>
            <w:r>
              <w:t>Vicente</w:t>
            </w:r>
            <w:proofErr w:type="spellEnd"/>
            <w:r>
              <w:t xml:space="preserve">, </w:t>
            </w:r>
            <w:proofErr w:type="spellStart"/>
            <w:r>
              <w:t>Carmen</w:t>
            </w:r>
            <w:proofErr w:type="spellEnd"/>
            <w:r>
              <w:t xml:space="preserve"> </w:t>
            </w:r>
            <w:proofErr w:type="spellStart"/>
            <w:r>
              <w:t>Cristache</w:t>
            </w:r>
            <w:proofErr w:type="spellEnd"/>
            <w:r>
              <w:t xml:space="preserve">, Gerhard </w:t>
            </w:r>
            <w:proofErr w:type="spellStart"/>
            <w:r>
              <w:t>Neuner</w:t>
            </w:r>
            <w:proofErr w:type="spellEnd"/>
            <w:r>
              <w:t xml:space="preserve">, Lina </w:t>
            </w:r>
            <w:proofErr w:type="spellStart"/>
            <w:r>
              <w:t>Pilypaityte</w:t>
            </w:r>
            <w:proofErr w:type="spellEnd"/>
            <w:r>
              <w:t xml:space="preserve">, </w:t>
            </w:r>
            <w:proofErr w:type="spellStart"/>
            <w:r>
              <w:t>Birgit</w:t>
            </w:r>
            <w:proofErr w:type="spellEnd"/>
            <w:r>
              <w:t xml:space="preserve"> </w:t>
            </w:r>
            <w:bookmarkStart w:id="0" w:name="_GoBack"/>
            <w:bookmarkEnd w:id="0"/>
            <w:proofErr w:type="spellStart"/>
            <w:r>
              <w:t>Kirchner</w:t>
            </w:r>
            <w:proofErr w:type="spellEnd"/>
            <w:r>
              <w:t xml:space="preserve">, Erna </w:t>
            </w:r>
            <w:proofErr w:type="spellStart"/>
            <w:r>
              <w:t>Szakaly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640" w:rsidRDefault="00941640" w:rsidP="00941640">
            <w:pPr>
              <w:rPr>
                <w:rFonts w:ascii="Calibri" w:eastAsia="Times New Roman" w:hAnsi="Calibri" w:cs="Calibri"/>
                <w:color w:val="000000"/>
                <w:lang w:eastAsia="hr-HR"/>
              </w:rPr>
            </w:pPr>
            <w:r>
              <w:rPr>
                <w:rFonts w:ascii="Calibri" w:eastAsia="Times New Roman" w:hAnsi="Calibri" w:cs="Calibri"/>
                <w:color w:val="000000"/>
                <w:lang w:eastAsia="hr-HR"/>
              </w:rPr>
              <w:t>Naklada Ljevak d.o.o.</w:t>
            </w:r>
          </w:p>
        </w:tc>
      </w:tr>
      <w:tr w:rsidR="00757C60" w:rsidRPr="00A40E5D" w:rsidTr="00941640">
        <w:tc>
          <w:tcPr>
            <w:tcW w:w="2262" w:type="dxa"/>
            <w:vAlign w:val="center"/>
          </w:tcPr>
          <w:p w:rsidR="00757C60" w:rsidRPr="00A40E5D" w:rsidRDefault="00757C60" w:rsidP="00757C60">
            <w:r>
              <w:t>Vjeronauk</w:t>
            </w:r>
          </w:p>
        </w:tc>
        <w:tc>
          <w:tcPr>
            <w:tcW w:w="3827" w:type="dxa"/>
            <w:vAlign w:val="center"/>
          </w:tcPr>
          <w:p w:rsidR="00757C60" w:rsidRPr="00A40E5D" w:rsidRDefault="00757C60" w:rsidP="00757C60">
            <w:r w:rsidRPr="00A40E5D">
              <w:t>ŽIVOTOM DAROVANI : udžbenik katoličkoga vjeronauka za 3. razred srednjih škola</w:t>
            </w:r>
          </w:p>
        </w:tc>
        <w:tc>
          <w:tcPr>
            <w:tcW w:w="2268" w:type="dxa"/>
            <w:vAlign w:val="center"/>
          </w:tcPr>
          <w:p w:rsidR="00757C60" w:rsidRPr="00A40E5D" w:rsidRDefault="00757C60" w:rsidP="00757C60">
            <w:r w:rsidRPr="00A40E5D">
              <w:t xml:space="preserve">Dejan </w:t>
            </w:r>
            <w:proofErr w:type="spellStart"/>
            <w:r w:rsidRPr="00A40E5D">
              <w:t>Čaplar</w:t>
            </w:r>
            <w:proofErr w:type="spellEnd"/>
            <w:r w:rsidRPr="00A40E5D">
              <w:t>, Dario Kustura, Ivica Živković</w:t>
            </w:r>
          </w:p>
        </w:tc>
        <w:tc>
          <w:tcPr>
            <w:tcW w:w="1561" w:type="dxa"/>
            <w:gridSpan w:val="2"/>
            <w:vAlign w:val="center"/>
          </w:tcPr>
          <w:p w:rsidR="00757C60" w:rsidRPr="00A40E5D" w:rsidRDefault="00757C60" w:rsidP="00757C60">
            <w:r w:rsidRPr="00A40E5D">
              <w:t>KS</w:t>
            </w:r>
          </w:p>
        </w:tc>
      </w:tr>
      <w:tr w:rsidR="00757C60" w:rsidRPr="00A40E5D" w:rsidTr="00941640">
        <w:tc>
          <w:tcPr>
            <w:tcW w:w="2262" w:type="dxa"/>
            <w:vAlign w:val="center"/>
          </w:tcPr>
          <w:p w:rsidR="00757C60" w:rsidRPr="00A40E5D" w:rsidRDefault="00757C60" w:rsidP="00757C60">
            <w:r>
              <w:t>Strukovni predmeti</w:t>
            </w:r>
          </w:p>
        </w:tc>
        <w:tc>
          <w:tcPr>
            <w:tcW w:w="3827" w:type="dxa"/>
            <w:vAlign w:val="center"/>
          </w:tcPr>
          <w:p w:rsidR="00757C60" w:rsidRPr="00A40E5D" w:rsidRDefault="00757C60" w:rsidP="00757C60">
            <w:r w:rsidRPr="00A40E5D">
              <w:t>PROMETNA TEHNIKA 2 : udžbenik za 4. razred za zanimanja u cestovnom prometu</w:t>
            </w:r>
          </w:p>
        </w:tc>
        <w:tc>
          <w:tcPr>
            <w:tcW w:w="2268" w:type="dxa"/>
            <w:vAlign w:val="center"/>
          </w:tcPr>
          <w:p w:rsidR="00757C60" w:rsidRPr="00A40E5D" w:rsidRDefault="00757C60" w:rsidP="00757C60">
            <w:r w:rsidRPr="00A40E5D">
              <w:t xml:space="preserve">Vlasta </w:t>
            </w:r>
            <w:proofErr w:type="spellStart"/>
            <w:r w:rsidRPr="00A40E5D">
              <w:t>Perotić</w:t>
            </w:r>
            <w:proofErr w:type="spellEnd"/>
          </w:p>
        </w:tc>
        <w:tc>
          <w:tcPr>
            <w:tcW w:w="1561" w:type="dxa"/>
            <w:gridSpan w:val="2"/>
            <w:vAlign w:val="center"/>
          </w:tcPr>
          <w:p w:rsidR="00757C60" w:rsidRPr="00A40E5D" w:rsidRDefault="00757C60" w:rsidP="00757C60">
            <w:r w:rsidRPr="00A40E5D">
              <w:t>ŠCP</w:t>
            </w:r>
          </w:p>
        </w:tc>
      </w:tr>
      <w:tr w:rsidR="00757C60" w:rsidRPr="00A40E5D" w:rsidTr="00941640">
        <w:tc>
          <w:tcPr>
            <w:tcW w:w="2262" w:type="dxa"/>
            <w:vAlign w:val="center"/>
          </w:tcPr>
          <w:p w:rsidR="00757C60" w:rsidRPr="00A40E5D" w:rsidRDefault="00757C60" w:rsidP="00757C60">
            <w:r>
              <w:t>Strukovni predmeti</w:t>
            </w:r>
          </w:p>
        </w:tc>
        <w:tc>
          <w:tcPr>
            <w:tcW w:w="3827" w:type="dxa"/>
            <w:vAlign w:val="center"/>
          </w:tcPr>
          <w:p w:rsidR="00757C60" w:rsidRPr="00A40E5D" w:rsidRDefault="00757C60" w:rsidP="00757C60">
            <w:r w:rsidRPr="00A40E5D">
              <w:t>ORGANIZACIJA I TEHNIKA PRIJEVOZA TERETA U CESTOVNOM PROMETU : udžbenik za 2. i 3. razred za zanimanja u cestovnom prometu</w:t>
            </w:r>
          </w:p>
        </w:tc>
        <w:tc>
          <w:tcPr>
            <w:tcW w:w="2268" w:type="dxa"/>
            <w:vAlign w:val="center"/>
          </w:tcPr>
          <w:p w:rsidR="00757C60" w:rsidRPr="00A40E5D" w:rsidRDefault="00757C60" w:rsidP="00757C60">
            <w:r w:rsidRPr="00A40E5D">
              <w:t xml:space="preserve">Branimir </w:t>
            </w:r>
            <w:proofErr w:type="spellStart"/>
            <w:r w:rsidRPr="00A40E5D">
              <w:t>Golac</w:t>
            </w:r>
            <w:proofErr w:type="spellEnd"/>
          </w:p>
        </w:tc>
        <w:tc>
          <w:tcPr>
            <w:tcW w:w="1561" w:type="dxa"/>
            <w:gridSpan w:val="2"/>
            <w:vAlign w:val="center"/>
          </w:tcPr>
          <w:p w:rsidR="00757C60" w:rsidRPr="00A40E5D" w:rsidRDefault="00757C60" w:rsidP="00757C60">
            <w:r w:rsidRPr="00A40E5D">
              <w:t>ŠCP</w:t>
            </w:r>
          </w:p>
        </w:tc>
      </w:tr>
      <w:tr w:rsidR="00757C60" w:rsidRPr="00A40E5D" w:rsidTr="00941640">
        <w:tc>
          <w:tcPr>
            <w:tcW w:w="2262" w:type="dxa"/>
            <w:vAlign w:val="center"/>
          </w:tcPr>
          <w:p w:rsidR="00757C60" w:rsidRPr="00A40E5D" w:rsidRDefault="00757C60" w:rsidP="00757C60">
            <w:r>
              <w:t>Etika</w:t>
            </w:r>
          </w:p>
        </w:tc>
        <w:tc>
          <w:tcPr>
            <w:tcW w:w="3827" w:type="dxa"/>
            <w:vAlign w:val="center"/>
          </w:tcPr>
          <w:p w:rsidR="00757C60" w:rsidRPr="00A40E5D" w:rsidRDefault="00757C60" w:rsidP="00757C60">
            <w:r w:rsidRPr="00A40E5D">
              <w:t>BIOETIKA : udžbenik etike za treći razred srednjih škola</w:t>
            </w:r>
          </w:p>
        </w:tc>
        <w:tc>
          <w:tcPr>
            <w:tcW w:w="2268" w:type="dxa"/>
            <w:vAlign w:val="center"/>
          </w:tcPr>
          <w:p w:rsidR="00757C60" w:rsidRPr="00A40E5D" w:rsidRDefault="00757C60" w:rsidP="00757C60">
            <w:r w:rsidRPr="00A40E5D">
              <w:t xml:space="preserve">Tomislav </w:t>
            </w:r>
            <w:proofErr w:type="spellStart"/>
            <w:r w:rsidRPr="00A40E5D">
              <w:t>Reškovac</w:t>
            </w:r>
            <w:proofErr w:type="spellEnd"/>
          </w:p>
        </w:tc>
        <w:tc>
          <w:tcPr>
            <w:tcW w:w="1561" w:type="dxa"/>
            <w:gridSpan w:val="2"/>
            <w:vAlign w:val="center"/>
          </w:tcPr>
          <w:p w:rsidR="00757C60" w:rsidRPr="00A40E5D" w:rsidRDefault="00757C60" w:rsidP="00757C60">
            <w:r w:rsidRPr="00A40E5D">
              <w:t>PROFIL</w:t>
            </w:r>
          </w:p>
        </w:tc>
      </w:tr>
    </w:tbl>
    <w:p w:rsidR="00757C60" w:rsidRDefault="00757C60"/>
    <w:sectPr w:rsidR="00757C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34D8F"/>
    <w:multiLevelType w:val="hybridMultilevel"/>
    <w:tmpl w:val="E66C63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361"/>
    <w:rsid w:val="000143F6"/>
    <w:rsid w:val="000B2D2D"/>
    <w:rsid w:val="002B7019"/>
    <w:rsid w:val="002D18BC"/>
    <w:rsid w:val="00390BF9"/>
    <w:rsid w:val="006E7707"/>
    <w:rsid w:val="00757C60"/>
    <w:rsid w:val="00865346"/>
    <w:rsid w:val="008A7C16"/>
    <w:rsid w:val="00941640"/>
    <w:rsid w:val="00981256"/>
    <w:rsid w:val="00A40E5D"/>
    <w:rsid w:val="00AA7A20"/>
    <w:rsid w:val="00AB1D9C"/>
    <w:rsid w:val="00BF3A6C"/>
    <w:rsid w:val="00C40F5F"/>
    <w:rsid w:val="00CF2022"/>
    <w:rsid w:val="00D12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B98E5E-3239-432F-B57E-A96896558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236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D12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B2D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9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6</cp:revision>
  <dcterms:created xsi:type="dcterms:W3CDTF">2020-06-26T06:17:00Z</dcterms:created>
  <dcterms:modified xsi:type="dcterms:W3CDTF">2020-07-13T14:34:00Z</dcterms:modified>
</cp:coreProperties>
</file>